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heme="minorHAnsi"/>
          <w:b/>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lang w:eastAsia="ru-RU"/>
        </w:rPr>
      </w:pPr>
      <w:r w:rsidRPr="00E03A83">
        <w:rPr>
          <w:rFonts w:eastAsia="Times New Roman" w:cstheme="minorHAnsi"/>
          <w:b/>
          <w:caps/>
          <w:sz w:val="24"/>
          <w:szCs w:val="24"/>
          <w:lang w:eastAsia="ru-RU"/>
        </w:rPr>
        <w:t>ПРОГРАММа УЧЕБНОЙ ДИСЦИПЛИНЫ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u w:val="single"/>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4"/>
          <w:szCs w:val="24"/>
          <w:lang w:eastAsia="ru-RU"/>
        </w:rPr>
      </w:pPr>
      <w:r w:rsidRPr="00E03A83">
        <w:rPr>
          <w:rFonts w:eastAsia="Times New Roman" w:cstheme="minorHAnsi"/>
          <w:b/>
          <w:sz w:val="24"/>
          <w:szCs w:val="24"/>
          <w:lang w:eastAsia="ru-RU"/>
        </w:rPr>
        <w:t>Физическая культура</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pacing w:val="-2"/>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r w:rsidRPr="00E03A83">
        <w:rPr>
          <w:rFonts w:eastAsia="Times New Roman" w:cstheme="minorHAnsi"/>
          <w:bCs/>
          <w:sz w:val="24"/>
          <w:szCs w:val="24"/>
          <w:lang w:eastAsia="ru-RU"/>
        </w:rPr>
        <w:t>201</w:t>
      </w:r>
      <w:r w:rsidR="00467D19">
        <w:rPr>
          <w:rFonts w:eastAsia="Times New Roman" w:cstheme="minorHAnsi"/>
          <w:bCs/>
          <w:sz w:val="24"/>
          <w:szCs w:val="24"/>
          <w:lang w:eastAsia="ru-RU"/>
        </w:rPr>
        <w:t>7</w:t>
      </w:r>
      <w:r w:rsidRPr="00E03A83">
        <w:rPr>
          <w:rFonts w:eastAsia="Times New Roman" w:cstheme="minorHAnsi"/>
          <w:bCs/>
          <w:sz w:val="24"/>
          <w:szCs w:val="24"/>
          <w:lang w:eastAsia="ru-RU"/>
        </w:rPr>
        <w:t xml:space="preserve"> г.</w:t>
      </w:r>
    </w:p>
    <w:p w:rsidR="005D421E"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r w:rsidRPr="00E03A83">
        <w:rPr>
          <w:rFonts w:eastAsia="Times New Roman" w:cstheme="minorHAnsi"/>
          <w:bCs/>
          <w:i/>
          <w:sz w:val="24"/>
          <w:szCs w:val="24"/>
          <w:lang w:eastAsia="ru-RU"/>
        </w:rPr>
        <w:br w:type="page"/>
      </w:r>
    </w:p>
    <w:p w:rsidR="005D421E" w:rsidRDefault="005D421E"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i/>
          <w:color w:val="FF0000"/>
          <w:sz w:val="24"/>
          <w:szCs w:val="24"/>
          <w:lang w:eastAsia="ru-RU"/>
        </w:rPr>
      </w:pPr>
      <w:r w:rsidRPr="00E03A83">
        <w:rPr>
          <w:rFonts w:eastAsia="Times New Roman" w:cstheme="minorHAnsi"/>
          <w:sz w:val="24"/>
          <w:szCs w:val="24"/>
          <w:lang w:eastAsia="ru-RU"/>
        </w:rPr>
        <w:t xml:space="preserve">Программа учебной </w:t>
      </w:r>
      <w:proofErr w:type="spellStart"/>
      <w:r w:rsidRPr="00E03A83">
        <w:rPr>
          <w:rFonts w:eastAsia="Times New Roman" w:cstheme="minorHAnsi"/>
          <w:sz w:val="24"/>
          <w:szCs w:val="24"/>
          <w:lang w:eastAsia="ru-RU"/>
        </w:rPr>
        <w:t>дисциплиныразработана</w:t>
      </w:r>
      <w:proofErr w:type="spellEnd"/>
      <w:r w:rsidRPr="00E03A83">
        <w:rPr>
          <w:rFonts w:eastAsia="Times New Roman" w:cstheme="minorHAnsi"/>
          <w:sz w:val="24"/>
          <w:szCs w:val="24"/>
          <w:lang w:eastAsia="ru-RU"/>
        </w:rPr>
        <w:t xml:space="preserve">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Разработчик: Попов Н. А, Фомина О.В преподаватель ГБПОУ ИО «БрПК».</w:t>
      </w:r>
    </w:p>
    <w:p w:rsidR="00EE556C" w:rsidRPr="00E03A83" w:rsidRDefault="00EE556C" w:rsidP="006472D5">
      <w:pPr>
        <w:spacing w:after="0" w:line="240" w:lineRule="auto"/>
        <w:rPr>
          <w:rFonts w:eastAsia="Times New Roman" w:cstheme="minorHAnsi"/>
          <w:sz w:val="24"/>
          <w:szCs w:val="24"/>
          <w:lang w:eastAsia="ru-RU"/>
        </w:rPr>
      </w:pPr>
    </w:p>
    <w:p w:rsidR="00EE556C" w:rsidRPr="00E03A83" w:rsidRDefault="00EE556C" w:rsidP="006472D5">
      <w:pPr>
        <w:spacing w:after="0" w:line="240" w:lineRule="auto"/>
        <w:rPr>
          <w:rFonts w:eastAsia="Times New Roman" w:cstheme="minorHAnsi"/>
          <w:sz w:val="24"/>
          <w:szCs w:val="24"/>
          <w:lang w:eastAsia="ru-RU"/>
        </w:rPr>
      </w:pPr>
      <w:r w:rsidRPr="00E03A83">
        <w:rPr>
          <w:rFonts w:eastAsia="Times New Roman" w:cstheme="minorHAnsi"/>
          <w:sz w:val="24"/>
          <w:szCs w:val="24"/>
          <w:lang w:eastAsia="ru-RU"/>
        </w:rPr>
        <w:t xml:space="preserve">Рассмотрена и одобрена на заседании предметно-цикловой комиссии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i/>
          <w:color w:val="FF0000"/>
          <w:sz w:val="24"/>
          <w:szCs w:val="24"/>
          <w:lang w:eastAsia="ru-RU"/>
        </w:rPr>
      </w:pPr>
      <w:r w:rsidRPr="00E03A83">
        <w:rPr>
          <w:rFonts w:eastAsia="Times New Roman" w:cstheme="minorHAnsi"/>
          <w:i/>
          <w:sz w:val="24"/>
          <w:szCs w:val="24"/>
          <w:lang w:eastAsia="ru-RU"/>
        </w:rPr>
        <w:t xml:space="preserve">председатель ПЦК Сонина И.В.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i/>
          <w:color w:val="FF0000"/>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sz w:val="24"/>
          <w:szCs w:val="24"/>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sz w:val="20"/>
          <w:szCs w:val="20"/>
          <w:lang w:eastAsia="ru-RU"/>
        </w:rPr>
      </w:pPr>
      <w:r w:rsidRPr="00E03A83">
        <w:rPr>
          <w:rFonts w:eastAsia="Times New Roman" w:cstheme="minorHAnsi"/>
          <w:bCs/>
          <w:i/>
          <w:sz w:val="20"/>
          <w:szCs w:val="20"/>
          <w:lang w:eastAsia="ru-RU"/>
        </w:rPr>
        <w:br w:type="page"/>
      </w:r>
      <w:r w:rsidRPr="00E03A83">
        <w:rPr>
          <w:rFonts w:eastAsia="Times New Roman" w:cstheme="minorHAnsi"/>
          <w:b/>
          <w:sz w:val="20"/>
          <w:szCs w:val="20"/>
          <w:lang w:eastAsia="ru-RU"/>
        </w:rPr>
        <w:lastRenderedPageBreak/>
        <w:t>СОДЕРЖАНИЕ</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tbl>
      <w:tblPr>
        <w:tblW w:w="0" w:type="auto"/>
        <w:tblLook w:val="01E0" w:firstRow="1" w:lastRow="1" w:firstColumn="1" w:lastColumn="1" w:noHBand="0" w:noVBand="0"/>
      </w:tblPr>
      <w:tblGrid>
        <w:gridCol w:w="7667"/>
        <w:gridCol w:w="1903"/>
      </w:tblGrid>
      <w:tr w:rsidR="00EE556C" w:rsidRPr="00467D19" w:rsidTr="00E03A83">
        <w:tc>
          <w:tcPr>
            <w:tcW w:w="7668" w:type="dxa"/>
          </w:tcPr>
          <w:p w:rsidR="00EE556C" w:rsidRPr="00467D19" w:rsidRDefault="00EE556C" w:rsidP="006472D5">
            <w:pPr>
              <w:keepNext/>
              <w:autoSpaceDE w:val="0"/>
              <w:autoSpaceDN w:val="0"/>
              <w:spacing w:after="0" w:line="240" w:lineRule="auto"/>
              <w:jc w:val="both"/>
              <w:outlineLvl w:val="0"/>
              <w:rPr>
                <w:rFonts w:eastAsia="Times New Roman" w:cstheme="minorHAnsi"/>
                <w:caps/>
                <w:sz w:val="20"/>
                <w:szCs w:val="20"/>
              </w:rPr>
            </w:pPr>
          </w:p>
        </w:tc>
        <w:tc>
          <w:tcPr>
            <w:tcW w:w="1903" w:type="dxa"/>
            <w:hideMark/>
          </w:tcPr>
          <w:p w:rsidR="00EE556C" w:rsidRPr="00467D19" w:rsidRDefault="00EE556C" w:rsidP="006472D5">
            <w:pPr>
              <w:spacing w:after="0" w:line="240" w:lineRule="auto"/>
              <w:jc w:val="center"/>
              <w:rPr>
                <w:rFonts w:eastAsia="Times New Roman" w:cstheme="minorHAnsi"/>
                <w:sz w:val="20"/>
                <w:szCs w:val="20"/>
              </w:rPr>
            </w:pPr>
            <w:r w:rsidRPr="00467D19">
              <w:rPr>
                <w:rFonts w:eastAsia="Times New Roman" w:cstheme="minorHAnsi"/>
                <w:sz w:val="20"/>
                <w:szCs w:val="20"/>
              </w:rPr>
              <w:t>стр.</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ПАСПОРТ ПРОГРАММЫ УЧЕБНОЙ ДИСЦИПЛИНЫ</w:t>
            </w:r>
          </w:p>
          <w:p w:rsidR="00EE556C" w:rsidRPr="00467D19" w:rsidRDefault="00EE556C" w:rsidP="006472D5">
            <w:pPr>
              <w:spacing w:after="0" w:line="240" w:lineRule="auto"/>
              <w:rPr>
                <w:rFonts w:eastAsia="Times New Roman" w:cstheme="minorHAnsi"/>
                <w:sz w:val="20"/>
                <w:szCs w:val="20"/>
              </w:rPr>
            </w:pPr>
          </w:p>
        </w:tc>
        <w:tc>
          <w:tcPr>
            <w:tcW w:w="1903" w:type="dxa"/>
            <w:hideMark/>
          </w:tcPr>
          <w:p w:rsidR="00EE556C" w:rsidRPr="00467D19" w:rsidRDefault="00EE556C" w:rsidP="006472D5">
            <w:pPr>
              <w:spacing w:after="0" w:line="240" w:lineRule="auto"/>
              <w:jc w:val="center"/>
              <w:rPr>
                <w:rFonts w:eastAsia="Times New Roman" w:cstheme="minorHAnsi"/>
                <w:sz w:val="20"/>
                <w:szCs w:val="20"/>
              </w:rPr>
            </w:pPr>
            <w:r w:rsidRPr="00467D19">
              <w:rPr>
                <w:rFonts w:eastAsia="Times New Roman" w:cstheme="minorHAnsi"/>
                <w:sz w:val="20"/>
                <w:szCs w:val="20"/>
              </w:rPr>
              <w:t>4</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СТРУКТУРА и содержание УЧЕБНОЙ ДИСЦИПЛИНЫ</w:t>
            </w:r>
          </w:p>
          <w:p w:rsidR="00EE556C" w:rsidRPr="00467D19" w:rsidRDefault="00EE556C" w:rsidP="006472D5">
            <w:pPr>
              <w:keepNext/>
              <w:autoSpaceDE w:val="0"/>
              <w:autoSpaceDN w:val="0"/>
              <w:spacing w:after="0" w:line="240" w:lineRule="auto"/>
              <w:ind w:left="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8</w:t>
            </w:r>
          </w:p>
        </w:tc>
      </w:tr>
      <w:tr w:rsidR="00EE556C" w:rsidRPr="00467D19" w:rsidTr="00E03A83">
        <w:trPr>
          <w:trHeight w:val="670"/>
        </w:trPr>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условия реализации  учебной дисциплины</w:t>
            </w:r>
          </w:p>
          <w:p w:rsidR="00EE556C" w:rsidRPr="00467D19" w:rsidRDefault="00EE556C" w:rsidP="006472D5">
            <w:pPr>
              <w:keepNext/>
              <w:tabs>
                <w:tab w:val="num" w:pos="0"/>
              </w:tabs>
              <w:autoSpaceDE w:val="0"/>
              <w:autoSpaceDN w:val="0"/>
              <w:spacing w:after="0" w:line="240" w:lineRule="auto"/>
              <w:ind w:left="284" w:firstLine="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14</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Контроль и оценка результатов Освоения учебной дисциплины</w:t>
            </w:r>
          </w:p>
          <w:p w:rsidR="00EE556C" w:rsidRPr="00467D19" w:rsidRDefault="00EE556C" w:rsidP="006472D5">
            <w:pPr>
              <w:numPr>
                <w:ilvl w:val="0"/>
                <w:numId w:val="2"/>
              </w:numPr>
              <w:spacing w:after="0" w:line="240" w:lineRule="auto"/>
              <w:jc w:val="both"/>
              <w:rPr>
                <w:rFonts w:eastAsia="Times New Roman" w:cstheme="minorHAnsi"/>
                <w:bCs/>
                <w:sz w:val="20"/>
                <w:szCs w:val="20"/>
                <w:lang w:eastAsia="ru-RU"/>
              </w:rPr>
            </w:pPr>
            <w:r w:rsidRPr="00467D19">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467D19" w:rsidRDefault="00EE556C" w:rsidP="006472D5">
            <w:pPr>
              <w:spacing w:after="0" w:line="240" w:lineRule="auto"/>
              <w:rPr>
                <w:rFonts w:eastAsia="Times New Roman" w:cstheme="minorHAnsi"/>
                <w:sz w:val="20"/>
                <w:szCs w:val="20"/>
                <w:lang w:eastAsia="ru-RU"/>
              </w:rPr>
            </w:pPr>
          </w:p>
          <w:p w:rsidR="00EE556C" w:rsidRPr="00467D19" w:rsidRDefault="00EE556C" w:rsidP="006472D5">
            <w:pPr>
              <w:spacing w:after="0" w:line="240" w:lineRule="auto"/>
              <w:ind w:left="644"/>
              <w:rPr>
                <w:rFonts w:eastAsia="Times New Roman" w:cstheme="minorHAnsi"/>
                <w:sz w:val="20"/>
                <w:szCs w:val="20"/>
              </w:rPr>
            </w:pPr>
          </w:p>
          <w:p w:rsidR="00EE556C" w:rsidRPr="00467D19" w:rsidRDefault="00EE556C" w:rsidP="006472D5">
            <w:pPr>
              <w:keepNext/>
              <w:autoSpaceDE w:val="0"/>
              <w:autoSpaceDN w:val="0"/>
              <w:spacing w:after="0" w:line="240" w:lineRule="auto"/>
              <w:ind w:left="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15</w:t>
            </w:r>
          </w:p>
          <w:p w:rsidR="00EE556C" w:rsidRPr="00467D19" w:rsidRDefault="00EE556C" w:rsidP="006472D5">
            <w:pPr>
              <w:spacing w:after="0" w:line="240" w:lineRule="auto"/>
              <w:jc w:val="center"/>
              <w:rPr>
                <w:rFonts w:eastAsia="Times New Roman" w:cstheme="minorHAnsi"/>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eastAsia="Times New Roman" w:cstheme="minorHAnsi"/>
          <w:b/>
          <w:caps/>
          <w:sz w:val="20"/>
          <w:szCs w:val="20"/>
          <w:lang w:eastAsia="ru-RU"/>
        </w:rPr>
      </w:pPr>
      <w:r w:rsidRPr="00E03A83">
        <w:rPr>
          <w:rFonts w:eastAsia="Times New Roman" w:cstheme="minorHAnsi"/>
          <w:b/>
          <w:caps/>
          <w:sz w:val="20"/>
          <w:szCs w:val="20"/>
          <w:u w:val="single"/>
          <w:lang w:eastAsia="ru-RU"/>
        </w:rPr>
        <w:br w:type="page"/>
      </w:r>
      <w:r w:rsidRPr="00E03A83">
        <w:rPr>
          <w:rFonts w:eastAsia="Times New Roman" w:cstheme="minorHAnsi"/>
          <w:b/>
          <w:caps/>
          <w:sz w:val="20"/>
          <w:szCs w:val="20"/>
          <w:lang w:eastAsia="ru-RU"/>
        </w:rPr>
        <w:lastRenderedPageBreak/>
        <w:t>1. паспорт ПРОГРАММЫ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eastAsia="Times New Roman" w:cstheme="minorHAnsi"/>
          <w:b/>
          <w:sz w:val="20"/>
          <w:szCs w:val="20"/>
          <w:lang w:eastAsia="ru-RU"/>
        </w:rPr>
      </w:pPr>
      <w:r w:rsidRPr="00E03A83">
        <w:rPr>
          <w:rFonts w:eastAsia="Times New Roman" w:cstheme="minorHAnsi"/>
          <w:b/>
          <w:sz w:val="20"/>
          <w:szCs w:val="20"/>
          <w:lang w:eastAsia="ru-RU"/>
        </w:rPr>
        <w:t>Физическая культура</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1.1 Пояснительная записка</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программы «Физическая культура» направлено на достижение следующих целей: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физической культуры личности будущего профессионала, востребованного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1.2 ОБЩАЯ ХАРАКТЕРИСТИКА УЧЕБНОЙ ДИСЦИПЛИНЫ «ФИЗИЧЕСКАЯ КУЛЬТУРА»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03A83">
        <w:rPr>
          <w:rFonts w:eastAsia="Calibri" w:cstheme="minorHAnsi"/>
          <w:color w:val="000000"/>
          <w:sz w:val="20"/>
          <w:szCs w:val="20"/>
        </w:rPr>
        <w:t>прикладно</w:t>
      </w:r>
      <w:proofErr w:type="spellEnd"/>
      <w:r w:rsidRPr="00E03A83">
        <w:rPr>
          <w:rFonts w:eastAsia="Calibri" w:cstheme="minorHAnsi"/>
          <w:color w:val="000000"/>
          <w:sz w:val="20"/>
          <w:szCs w:val="20"/>
        </w:rPr>
        <w:t xml:space="preserve">-ориентированной подготовкой, введение в профессиональную деятельность специалиста.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i/>
          <w:i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color w:val="000000"/>
          <w:sz w:val="20"/>
          <w:szCs w:val="20"/>
        </w:rPr>
        <w:t xml:space="preserve">Первая содержательная линия </w:t>
      </w:r>
      <w:r w:rsidRPr="00E03A83">
        <w:rPr>
          <w:rFonts w:eastAsia="Calibri" w:cstheme="minorHAnsi"/>
          <w:color w:val="000000"/>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i/>
          <w:iCs/>
          <w:sz w:val="20"/>
          <w:szCs w:val="20"/>
        </w:rPr>
        <w:t xml:space="preserve">Вторая содержательная линия </w:t>
      </w:r>
      <w:r w:rsidRPr="00E03A83">
        <w:rPr>
          <w:rFonts w:eastAsia="Calibri" w:cstheme="minorHAnsi"/>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Третья содержательная линия </w:t>
      </w:r>
      <w:r w:rsidRPr="00E03A83">
        <w:rPr>
          <w:rFonts w:eastAsia="Calibri" w:cstheme="minorHAnsi"/>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03A83">
        <w:rPr>
          <w:rFonts w:eastAsia="Calibri" w:cstheme="minorHAnsi"/>
          <w:b/>
          <w:bCs/>
          <w:i/>
          <w:iCs/>
          <w:sz w:val="20"/>
          <w:szCs w:val="20"/>
        </w:rPr>
        <w:t xml:space="preserve">теоретическая часть и практическая часть.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Теоретическая часть </w:t>
      </w:r>
      <w:r w:rsidRPr="00E03A83">
        <w:rPr>
          <w:rFonts w:eastAsia="Calibri" w:cstheme="minorHAnsi"/>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Практическая часть </w:t>
      </w:r>
      <w:r w:rsidRPr="00E03A83">
        <w:rPr>
          <w:rFonts w:eastAsia="Calibri" w:cstheme="minorHAnsi"/>
          <w:b/>
          <w:bCs/>
          <w:sz w:val="20"/>
          <w:szCs w:val="20"/>
        </w:rPr>
        <w:t xml:space="preserve">– </w:t>
      </w:r>
      <w:r w:rsidRPr="00E03A83">
        <w:rPr>
          <w:rFonts w:eastAsia="Calibri" w:cstheme="minorHAnsi"/>
          <w:sz w:val="20"/>
          <w:szCs w:val="20"/>
        </w:rPr>
        <w:t xml:space="preserve">предусматривает организацию учебно-методических и учебно-тренировочных занятий.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Содержание учебно-методических занятий </w:t>
      </w:r>
      <w:r w:rsidRPr="00E03A83">
        <w:rPr>
          <w:rFonts w:eastAsia="Calibri" w:cstheme="minorHAnsi"/>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Учебно-тренировочные занятия </w:t>
      </w:r>
      <w:r w:rsidRPr="00E03A83">
        <w:rPr>
          <w:rFonts w:eastAsia="Calibri" w:cstheme="minorHAnsi"/>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специальной медицинской группе относятся студенты, имеющие патологические отклонения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E03A83">
        <w:rPr>
          <w:rFonts w:eastAsia="Calibri" w:cstheme="minorHAnsi"/>
          <w:sz w:val="20"/>
          <w:szCs w:val="20"/>
        </w:rPr>
        <w:t>валеологических</w:t>
      </w:r>
      <w:proofErr w:type="spellEnd"/>
      <w:r w:rsidRPr="00E03A83">
        <w:rPr>
          <w:rFonts w:eastAsia="Calibri" w:cstheme="minorHAnsi"/>
          <w:sz w:val="20"/>
          <w:szCs w:val="20"/>
        </w:rPr>
        <w:t xml:space="preserve"> факторов для профилактики и укрепления здоровья» (при том или ином заболевании).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1.3 МЕСТО УЧЕБНОЙ ДИСЦИПЛИНЫ В УЧЕБНОМ ПЛАНЕ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1.4 РЕЗУЛЬТАТЫ ОСВОЕНИЯ УЧЕБНОЙ ДИСЦИПЛИНЫ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Освоение содержания учебной дисциплины «Физическая культура» обеспечивает достижение студентами следующих </w:t>
      </w:r>
      <w:r w:rsidRPr="00E03A83">
        <w:rPr>
          <w:rFonts w:eastAsia="Calibri" w:cstheme="minorHAnsi"/>
          <w:b/>
          <w:bCs/>
          <w:i/>
          <w:iCs/>
          <w:color w:val="000000"/>
          <w:sz w:val="20"/>
          <w:szCs w:val="20"/>
        </w:rPr>
        <w:t xml:space="preserve">результатов: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b/>
          <w:bCs/>
          <w:i/>
          <w:iCs/>
          <w:color w:val="000000"/>
          <w:sz w:val="20"/>
          <w:szCs w:val="20"/>
        </w:rPr>
        <w:t xml:space="preserve">личностных: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xml:space="preserve">-  готовность и способность обучающихся к саморазвитию и личностному самоопределению;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03A83">
        <w:rPr>
          <w:rFonts w:eastAsia="Calibri" w:cstheme="minorHAnsi"/>
          <w:color w:val="000000"/>
          <w:sz w:val="20"/>
          <w:szCs w:val="20"/>
        </w:rPr>
        <w:t>валеологической</w:t>
      </w:r>
      <w:proofErr w:type="spellEnd"/>
      <w:r w:rsidRPr="00E03A83">
        <w:rPr>
          <w:rFonts w:eastAsia="Calibri" w:cstheme="minorHAnsi"/>
          <w:color w:val="000000"/>
          <w:sz w:val="20"/>
          <w:szCs w:val="20"/>
        </w:rPr>
        <w:t xml:space="preserve"> и профессиональной направленностью; неприятие вредных привычек: курения, употребления алкоголя, наркотиков;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потребность к самостоятельному использованию физической культуры, как составляющей доминанты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lastRenderedPageBreak/>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умение оказывать первую помощь при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патриотизм, уважение к своему народу, чувства ответственности перед Родиной;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  готовность к служению Отечеству, его защите;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метапредметных: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определять назначение и функции различных социальных институтов;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b/>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1.5. количество часов на освоение примерной программы учебной дисциплины</w:t>
      </w:r>
      <w:r w:rsidRPr="00E03A83">
        <w:rPr>
          <w:rFonts w:eastAsia="Times New Roman" w:cstheme="minorHAnsi"/>
          <w:sz w:val="20"/>
          <w:szCs w:val="20"/>
          <w:lang w:eastAsia="ru-RU"/>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максимальной учебной нагрузки обучающегося </w:t>
      </w:r>
      <w:r w:rsidRPr="00E03A83">
        <w:rPr>
          <w:rFonts w:eastAsia="Times New Roman" w:cstheme="minorHAnsi"/>
          <w:b/>
          <w:bCs/>
          <w:sz w:val="20"/>
          <w:szCs w:val="20"/>
          <w:lang w:eastAsia="ru-RU"/>
        </w:rPr>
        <w:t>176</w:t>
      </w:r>
      <w:r w:rsidRPr="00E03A83">
        <w:rPr>
          <w:rFonts w:eastAsia="Times New Roman" w:cstheme="minorHAnsi"/>
          <w:sz w:val="20"/>
          <w:szCs w:val="20"/>
          <w:lang w:eastAsia="ru-RU"/>
        </w:rPr>
        <w:t xml:space="preserve"> часов, в том числе: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t xml:space="preserve">обязательной аудиторной учебной нагрузки обучающегося </w:t>
      </w:r>
      <w:r w:rsidRPr="00E03A83">
        <w:rPr>
          <w:rFonts w:eastAsia="Times New Roman" w:cstheme="minorHAnsi"/>
          <w:b/>
          <w:bCs/>
          <w:sz w:val="20"/>
          <w:szCs w:val="20"/>
          <w:lang w:eastAsia="ru-RU"/>
        </w:rPr>
        <w:t>117</w:t>
      </w:r>
      <w:r w:rsidRPr="00E03A83">
        <w:rPr>
          <w:rFonts w:eastAsia="Times New Roman" w:cstheme="minorHAnsi"/>
          <w:sz w:val="20"/>
          <w:szCs w:val="20"/>
          <w:lang w:eastAsia="ru-RU"/>
        </w:rPr>
        <w:t xml:space="preserve"> 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             самостоятельной работы обучающегося </w:t>
      </w:r>
      <w:r w:rsidRPr="00E03A83">
        <w:rPr>
          <w:rFonts w:eastAsia="Times New Roman" w:cstheme="minorHAnsi"/>
          <w:b/>
          <w:bCs/>
          <w:sz w:val="20"/>
          <w:szCs w:val="20"/>
          <w:lang w:eastAsia="ru-RU"/>
        </w:rPr>
        <w:t xml:space="preserve">59 </w:t>
      </w:r>
      <w:r w:rsidRPr="00E03A83">
        <w:rPr>
          <w:rFonts w:eastAsia="Times New Roman" w:cstheme="minorHAnsi"/>
          <w:sz w:val="20"/>
          <w:szCs w:val="20"/>
          <w:lang w:eastAsia="ru-RU"/>
        </w:rPr>
        <w:t>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2. СТРУКТУРА И СОДЕРЖАНИЕ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0"/>
          <w:szCs w:val="20"/>
          <w:u w:val="single"/>
          <w:lang w:eastAsia="ru-RU"/>
        </w:rPr>
      </w:pPr>
      <w:r w:rsidRPr="00E03A83">
        <w:rPr>
          <w:rFonts w:eastAsia="Times New Roman" w:cstheme="minorHAnsi"/>
          <w:b/>
          <w:bCs/>
          <w:sz w:val="20"/>
          <w:szCs w:val="20"/>
          <w:lang w:eastAsia="ru-RU"/>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EE556C" w:rsidRPr="00E03A83" w:rsidTr="00E03A83">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Объем часов</w:t>
            </w:r>
          </w:p>
        </w:tc>
      </w:tr>
      <w:tr w:rsidR="00EE556C" w:rsidRPr="00E03A83" w:rsidTr="00E03A83">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176</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117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color w:val="FF0000"/>
                <w:sz w:val="20"/>
                <w:szCs w:val="20"/>
                <w:lang w:eastAsia="ru-RU"/>
              </w:rPr>
            </w:pPr>
            <w:r w:rsidRPr="00E03A83">
              <w:rPr>
                <w:rFonts w:eastAsia="Times New Roman" w:cstheme="minorHAnsi"/>
                <w:sz w:val="20"/>
                <w:szCs w:val="20"/>
                <w:lang w:eastAsia="ru-RU"/>
              </w:rPr>
              <w:t xml:space="preserve">     практические занятия</w:t>
            </w:r>
            <w:r w:rsidRPr="00E03A83">
              <w:rPr>
                <w:rFonts w:eastAsia="Times New Roman" w:cstheme="minorHAnsi"/>
                <w:color w:val="FF0000"/>
                <w:sz w:val="20"/>
                <w:szCs w:val="20"/>
                <w:lang w:eastAsia="ru-RU"/>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107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b/>
                <w:bCs/>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59</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9704" w:type="dxa"/>
            <w:gridSpan w:val="2"/>
            <w:tcBorders>
              <w:top w:val="single" w:sz="6" w:space="0" w:color="000000"/>
              <w:left w:val="single" w:sz="6" w:space="0" w:color="000000"/>
              <w:bottom w:val="single" w:sz="6" w:space="0" w:color="000000"/>
              <w:right w:val="single" w:sz="6" w:space="0" w:color="000000"/>
            </w:tcBorders>
            <w:hideMark/>
          </w:tcPr>
          <w:p w:rsidR="00EE556C" w:rsidRPr="00E03A83" w:rsidRDefault="00EE556C" w:rsidP="00467D19">
            <w:pPr>
              <w:spacing w:after="0" w:line="240" w:lineRule="auto"/>
              <w:rPr>
                <w:rFonts w:eastAsia="Times New Roman" w:cstheme="minorHAnsi"/>
                <w:sz w:val="20"/>
                <w:szCs w:val="20"/>
                <w:lang w:eastAsia="ru-RU"/>
              </w:rPr>
            </w:pPr>
            <w:r w:rsidRPr="00E03A83">
              <w:rPr>
                <w:rFonts w:eastAsia="Times New Roman" w:cstheme="minorHAnsi"/>
                <w:b/>
                <w:bCs/>
                <w:sz w:val="20"/>
                <w:szCs w:val="20"/>
                <w:lang w:eastAsia="ru-RU"/>
              </w:rPr>
              <w:t>Итоговая аттестация:</w:t>
            </w:r>
            <w:r w:rsidRPr="00E03A83">
              <w:rPr>
                <w:rFonts w:eastAsia="Times New Roman" w:cstheme="minorHAnsi"/>
                <w:sz w:val="20"/>
                <w:szCs w:val="20"/>
                <w:lang w:eastAsia="ru-RU"/>
              </w:rPr>
              <w:t xml:space="preserve"> в форме  </w:t>
            </w:r>
            <w:proofErr w:type="spellStart"/>
            <w:r w:rsidRPr="00E03A83">
              <w:rPr>
                <w:rFonts w:eastAsia="Times New Roman" w:cstheme="minorHAnsi"/>
                <w:sz w:val="20"/>
                <w:szCs w:val="20"/>
                <w:lang w:eastAsia="ru-RU"/>
              </w:rPr>
              <w:t>диф</w:t>
            </w:r>
            <w:proofErr w:type="spellEnd"/>
            <w:r w:rsidRPr="00E03A83">
              <w:rPr>
                <w:rFonts w:eastAsia="Times New Roman" w:cstheme="minorHAnsi"/>
                <w:sz w:val="20"/>
                <w:szCs w:val="20"/>
                <w:lang w:eastAsia="ru-RU"/>
              </w:rPr>
              <w:t>/зачет 2 семестр.</w:t>
            </w: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sectPr w:rsidR="00EE556C" w:rsidRPr="00E03A83" w:rsidSect="00E03A83">
          <w:type w:val="continuous"/>
          <w:pgSz w:w="11906" w:h="16838"/>
          <w:pgMar w:top="851" w:right="851" w:bottom="851" w:left="1701" w:header="708" w:footer="708" w:gutter="0"/>
          <w:cols w:space="720"/>
        </w:sectPr>
      </w:pPr>
    </w:p>
    <w:p w:rsidR="00EE556C" w:rsidRPr="00E03A83" w:rsidRDefault="00EE556C" w:rsidP="006472D5">
      <w:pPr>
        <w:keepNext/>
        <w:keepLine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lastRenderedPageBreak/>
        <w:t>2.2. Тематический план и содержание учебной дисциплины «Физическая культура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 </w:t>
      </w:r>
    </w:p>
    <w:p w:rsidR="00EE556C" w:rsidRPr="00E03A83" w:rsidRDefault="00EE556C" w:rsidP="006472D5">
      <w:pPr>
        <w:spacing w:after="0" w:line="240" w:lineRule="auto"/>
        <w:jc w:val="center"/>
        <w:rPr>
          <w:rFonts w:eastAsia="Times New Roman" w:cstheme="minorHAnsi"/>
          <w:sz w:val="20"/>
          <w:szCs w:val="20"/>
          <w:lang w:eastAsia="ru-RU"/>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322"/>
        <w:gridCol w:w="35"/>
        <w:gridCol w:w="33"/>
        <w:gridCol w:w="17"/>
        <w:gridCol w:w="17"/>
        <w:gridCol w:w="10074"/>
        <w:gridCol w:w="1023"/>
        <w:gridCol w:w="1134"/>
      </w:tblGrid>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Наименование разделов и тем</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Содержание учебного материала, лабораторные и практические работы,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самостоятельная работа обучающихся </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Объем </w:t>
            </w:r>
          </w:p>
          <w:p w:rsidR="00EE556C" w:rsidRPr="00E03A83" w:rsidRDefault="00EE556C" w:rsidP="006472D5">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часов</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Уровень освоения</w:t>
            </w:r>
          </w:p>
        </w:tc>
      </w:tr>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2</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4</w:t>
            </w: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1</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Легкая атлетика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sz w:val="20"/>
                <w:szCs w:val="20"/>
                <w:lang w:eastAsia="ru-RU"/>
              </w:rPr>
            </w:pPr>
            <w:r w:rsidRPr="00E03A83">
              <w:rPr>
                <w:rFonts w:eastAsia="Times New Roman" w:cstheme="minorHAnsi"/>
                <w:b/>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bCs/>
                <w:sz w:val="20"/>
                <w:szCs w:val="20"/>
              </w:rPr>
            </w:pPr>
            <w:r w:rsidRPr="00E03A83">
              <w:rPr>
                <w:rFonts w:eastAsia="Times New Roman" w:cstheme="minorHAnsi"/>
                <w:bCs/>
                <w:sz w:val="20"/>
                <w:szCs w:val="20"/>
              </w:rPr>
              <w:t>Физическая культура и спорт как социальные явления, как явления культуры</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Бег.</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Метание.</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lang w:eastAsia="ru-RU"/>
              </w:rPr>
            </w:pPr>
            <w:r w:rsidRPr="00E03A83">
              <w:rPr>
                <w:rFonts w:eastAsia="Times New Roman" w:cstheme="minorHAnsi"/>
                <w:sz w:val="20"/>
                <w:szCs w:val="20"/>
              </w:rPr>
              <w:t>Прыжки.</w:t>
            </w:r>
          </w:p>
          <w:p w:rsidR="00EE556C" w:rsidRPr="00E03A83" w:rsidRDefault="00EE556C" w:rsidP="006472D5">
            <w:pPr>
              <w:numPr>
                <w:ilvl w:val="0"/>
                <w:numId w:val="9"/>
              </w:numPr>
              <w:tabs>
                <w:tab w:val="left" w:pos="335"/>
              </w:tabs>
              <w:spacing w:after="0" w:line="240" w:lineRule="auto"/>
              <w:ind w:left="91"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задания.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Освоение техники бега по прямой с различной скоростью, техники бега на 100 </w:t>
            </w:r>
            <w:proofErr w:type="spellStart"/>
            <w:r w:rsidRPr="00E03A83">
              <w:rPr>
                <w:rFonts w:eastAsia="Times New Roman" w:cstheme="minorHAnsi"/>
                <w:color w:val="000000"/>
                <w:sz w:val="20"/>
                <w:szCs w:val="20"/>
              </w:rPr>
              <w:t>м.Освоение</w:t>
            </w:r>
            <w:proofErr w:type="spellEnd"/>
            <w:r w:rsidRPr="00E03A83">
              <w:rPr>
                <w:rFonts w:eastAsia="Times New Roman" w:cstheme="minorHAnsi"/>
                <w:color w:val="000000"/>
                <w:sz w:val="20"/>
                <w:szCs w:val="20"/>
              </w:rPr>
              <w:t xml:space="preserve"> техники эстафетного бега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100 м,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400 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Освоение техники прыжка в длину с разбега способом «согнув ноги», «ножницы»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Освоение техники прыжка в высоту способом «перешагивание», «перекидной»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color w:val="000000"/>
                <w:sz w:val="20"/>
                <w:szCs w:val="20"/>
              </w:rPr>
              <w:t>Совершенствование техники метания гранаты девушки 500 гр., юноши 700 гр.</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HiddenHorzOCR" w:cstheme="minorHAnsi"/>
                <w:sz w:val="20"/>
                <w:szCs w:val="20"/>
              </w:rPr>
              <w:t xml:space="preserve">Бег на 1500 метров (юноши),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HiddenHorzOCR" w:cstheme="minorHAnsi"/>
                <w:sz w:val="20"/>
                <w:szCs w:val="20"/>
              </w:rPr>
              <w:t>800 метров (девушки).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8.</w:t>
            </w:r>
            <w:r w:rsidRPr="00E03A83">
              <w:rPr>
                <w:rFonts w:eastAsia="HiddenHorzOCR" w:cstheme="minorHAnsi"/>
                <w:sz w:val="20"/>
                <w:szCs w:val="20"/>
              </w:rPr>
              <w:t>Повторный бег с повышенной скоростью 2*400 9 (юноши); 2*300 (девушки).</w:t>
            </w:r>
            <w:r w:rsidRPr="00E03A83">
              <w:rPr>
                <w:rFonts w:eastAsia="HiddenHorzOCR" w:cstheme="minorHAnsi"/>
                <w:bCs/>
                <w:sz w:val="20"/>
                <w:szCs w:val="20"/>
              </w:rPr>
              <w:t xml:space="preserve"> Кроссовая подготовка.</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15</w:t>
            </w:r>
          </w:p>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spacing w:after="0" w:line="240" w:lineRule="auto"/>
              <w:rPr>
                <w:rFonts w:eastAsia="Times New Roman" w:cstheme="minorHAnsi"/>
                <w:sz w:val="20"/>
                <w:szCs w:val="20"/>
                <w:lang w:eastAsia="ru-RU"/>
              </w:rPr>
            </w:pPr>
          </w:p>
          <w:p w:rsidR="00DC0482" w:rsidRPr="00E03A83" w:rsidRDefault="00DC0482"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Освоение, закрепление и совершенствование техники изучаемых двигательных действий в процессе самостоятельных занятий.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Подготовка и написание рефератов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легкой атлетике.</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2.</w:t>
            </w:r>
          </w:p>
          <w:p w:rsidR="00EE556C" w:rsidRPr="00E03A83" w:rsidRDefault="00EE556C" w:rsidP="006472D5">
            <w:pPr>
              <w:widowControl w:val="0"/>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Баскетбол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b/>
                <w:color w:val="000000"/>
                <w:sz w:val="20"/>
                <w:szCs w:val="20"/>
                <w:lang w:eastAsia="ru-RU"/>
              </w:rPr>
            </w:pPr>
            <w:r w:rsidRPr="00E03A83">
              <w:rPr>
                <w:rFonts w:eastAsia="Times New Roman" w:cstheme="minorHAnsi"/>
                <w:color w:val="000000"/>
                <w:sz w:val="20"/>
                <w:szCs w:val="20"/>
                <w:lang w:eastAsia="ru-RU"/>
              </w:rPr>
              <w:t>1</w:t>
            </w:r>
          </w:p>
        </w:tc>
        <w:tc>
          <w:tcPr>
            <w:tcW w:w="10108"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баскетбол.</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баскетбола.</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защиты и нападение</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Игровые действия.</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1"/>
              </w:numPr>
              <w:tabs>
                <w:tab w:val="left" w:pos="503"/>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Совершенствование техники ловли и передач мяча различными способами без сопротивления и с </w:t>
            </w:r>
            <w:r w:rsidRPr="00E03A83">
              <w:rPr>
                <w:rFonts w:eastAsia="Times New Roman" w:cstheme="minorHAnsi"/>
                <w:sz w:val="20"/>
                <w:szCs w:val="20"/>
              </w:rPr>
              <w:lastRenderedPageBreak/>
              <w:t>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ведения мяча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3.</w:t>
            </w:r>
            <w:r w:rsidRPr="00E03A83">
              <w:rPr>
                <w:rFonts w:eastAsia="HiddenHorzOCR" w:cstheme="minorHAnsi"/>
                <w:bCs/>
                <w:sz w:val="20"/>
                <w:szCs w:val="20"/>
              </w:rPr>
              <w:t xml:space="preserve"> Ведение мяча с броском в корзину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HiddenHorzOCR" w:cstheme="minorHAnsi"/>
                <w:sz w:val="20"/>
                <w:szCs w:val="20"/>
              </w:rPr>
              <w:t>Штрафные броски. Дистанционные броски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Задание 6.</w:t>
            </w:r>
            <w:r w:rsidRPr="00E03A83">
              <w:rPr>
                <w:rFonts w:eastAsia="Times New Roman" w:cstheme="minorHAnsi"/>
                <w:sz w:val="20"/>
                <w:szCs w:val="20"/>
              </w:rPr>
              <w:t xml:space="preserve"> </w:t>
            </w:r>
            <w:r w:rsidRPr="00E03A83">
              <w:rPr>
                <w:rFonts w:eastAsia="HiddenHorzOCR" w:cstheme="minorHAnsi"/>
                <w:sz w:val="20"/>
                <w:szCs w:val="20"/>
              </w:rPr>
              <w:t>Действия против игрока с мячом (вырывание, выбивание, перехват, накрывание)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7. </w:t>
            </w:r>
            <w:r w:rsidRPr="00E03A83">
              <w:rPr>
                <w:rFonts w:eastAsia="HiddenHorzOCR" w:cstheme="minorHAnsi"/>
                <w:sz w:val="20"/>
                <w:szCs w:val="20"/>
              </w:rPr>
              <w:t>Индивидуальные действия. Групповые действия (два игрока).</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8. </w:t>
            </w:r>
            <w:r w:rsidRPr="00E03A83">
              <w:rPr>
                <w:rFonts w:eastAsia="HiddenHorzOCR" w:cstheme="minorHAnsi"/>
                <w:sz w:val="20"/>
                <w:szCs w:val="20"/>
              </w:rPr>
              <w:t>Комбинации из освоенных элементов.</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9.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10.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без сопротивления</w:t>
            </w:r>
            <w:r w:rsidRPr="00E03A83">
              <w:rPr>
                <w:rFonts w:eastAsia="Times New Roman" w:cstheme="minorHAnsi"/>
                <w:b/>
                <w:bCs/>
                <w:sz w:val="20"/>
                <w:szCs w:val="20"/>
                <w:lang w:eastAsia="ru-RU"/>
              </w:rPr>
              <w:t>.</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баскетболу</w:t>
            </w:r>
            <w:r w:rsidRPr="00E03A83">
              <w:rPr>
                <w:rFonts w:eastAsia="Times New Roman" w:cstheme="minorHAnsi"/>
                <w:sz w:val="20"/>
                <w:szCs w:val="20"/>
              </w:rPr>
              <w:t xml:space="preserve"> «Официальные правила баскетбола».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укреплений мышц брюшного пресса и мышц спины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Волейбол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22"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176"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волейбол.</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Нападающий удар через сетку.</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Постановка блока.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Игра по правилам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2"/>
              </w:numPr>
              <w:spacing w:after="0" w:line="240" w:lineRule="auto"/>
              <w:ind w:left="34"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с крестным шагом, ускорение под углом 45 град.), остановки (переворот назад, бросок, полет, перекат).</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Совершенствование подачи мяча: нижняя боковая, нижняя прямая, верхняя боковая, верхняя прямая. </w:t>
            </w:r>
            <w:r w:rsidRPr="00E03A83">
              <w:rPr>
                <w:rFonts w:eastAsia="HiddenHorzOCR" w:cstheme="minorHAnsi"/>
                <w:bCs/>
                <w:sz w:val="20"/>
                <w:szCs w:val="20"/>
              </w:rPr>
              <w:t xml:space="preserve">Варианты техники приема </w:t>
            </w:r>
            <w:proofErr w:type="gramStart"/>
            <w:r w:rsidRPr="00E03A83">
              <w:rPr>
                <w:rFonts w:eastAsia="HiddenHorzOCR" w:cstheme="minorHAnsi"/>
                <w:bCs/>
                <w:sz w:val="20"/>
                <w:szCs w:val="20"/>
              </w:rPr>
              <w:t>мяча  (</w:t>
            </w:r>
            <w:proofErr w:type="gramEnd"/>
            <w:r w:rsidRPr="00E03A83">
              <w:rPr>
                <w:rFonts w:eastAsia="HiddenHorzOCR" w:cstheme="minorHAnsi"/>
                <w:bCs/>
                <w:sz w:val="20"/>
                <w:szCs w:val="20"/>
              </w:rPr>
              <w:t>на месте, после перемещения, в прыжке, после подачи).</w:t>
            </w:r>
            <w:r w:rsidRPr="00E03A83">
              <w:rPr>
                <w:rFonts w:eastAsia="Times New Roman" w:cstheme="minorHAnsi"/>
                <w:sz w:val="20"/>
                <w:szCs w:val="20"/>
              </w:rPr>
              <w:t>Совершенствование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Совершенствование приема мяча</w:t>
            </w:r>
            <w:r w:rsidRPr="00E03A83">
              <w:rPr>
                <w:rFonts w:eastAsia="Times New Roman" w:cstheme="minorHAnsi"/>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E03A83">
              <w:rPr>
                <w:rFonts w:eastAsia="HiddenHorzOCR" w:cstheme="minorHAnsi"/>
                <w:b/>
                <w:bCs/>
                <w:sz w:val="20"/>
                <w:szCs w:val="20"/>
              </w:rPr>
              <w:t xml:space="preserve"> </w:t>
            </w:r>
            <w:r w:rsidRPr="00E03A83">
              <w:rPr>
                <w:rFonts w:eastAsia="HiddenHorzOCR" w:cstheme="minorHAnsi"/>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lastRenderedPageBreak/>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lang w:eastAsia="ru-RU"/>
              </w:rPr>
              <w:t>Совершенствование приема мяча</w:t>
            </w:r>
            <w:r w:rsidRPr="00E03A83">
              <w:rPr>
                <w:rFonts w:eastAsia="Times New Roman" w:cstheme="minorHAnsi"/>
                <w:color w:val="000000"/>
                <w:sz w:val="20"/>
                <w:szCs w:val="20"/>
                <w:lang w:eastAsia="ru-RU"/>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E03A83">
              <w:rPr>
                <w:rFonts w:eastAsia="Times New Roman" w:cstheme="minorHAnsi"/>
                <w:sz w:val="20"/>
                <w:szCs w:val="20"/>
              </w:rPr>
              <w:t>Варианты блокирования нападающих ударов.</w:t>
            </w:r>
            <w:r w:rsidRPr="00E03A83">
              <w:rPr>
                <w:rFonts w:eastAsia="HiddenHorzOCR" w:cstheme="minorHAnsi"/>
                <w:b/>
                <w:bCs/>
                <w:sz w:val="20"/>
                <w:szCs w:val="20"/>
              </w:rPr>
              <w:t xml:space="preserve"> </w:t>
            </w:r>
            <w:r w:rsidRPr="00E03A83">
              <w:rPr>
                <w:rFonts w:eastAsia="Times New Roman" w:cstheme="minorHAnsi"/>
                <w:sz w:val="20"/>
                <w:szCs w:val="20"/>
              </w:rPr>
              <w:t>Совершенствование индивидуальных, групповых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7.</w:t>
            </w:r>
            <w:r w:rsidRPr="00E03A83">
              <w:rPr>
                <w:rFonts w:eastAsia="Times New Roman" w:cstheme="minorHAnsi"/>
                <w:sz w:val="20"/>
                <w:szCs w:val="20"/>
              </w:rPr>
              <w:t xml:space="preserve"> Совершенствование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sz w:val="20"/>
                <w:szCs w:val="20"/>
              </w:rPr>
              <w:t>Игра по правилам.</w:t>
            </w:r>
            <w:r w:rsidRPr="00E03A83">
              <w:rPr>
                <w:rFonts w:eastAsia="Times New Roman" w:cstheme="minorHAnsi"/>
                <w:sz w:val="20"/>
                <w:szCs w:val="20"/>
              </w:rPr>
              <w:t xml:space="preserve"> </w:t>
            </w:r>
            <w:r w:rsidRPr="00E03A83">
              <w:rPr>
                <w:rFonts w:eastAsia="HiddenHorzOCR" w:cstheme="minorHAnsi"/>
                <w:sz w:val="20"/>
                <w:szCs w:val="20"/>
              </w:rPr>
              <w:t>Игра по правилам.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8.</w:t>
            </w:r>
            <w:r w:rsidRPr="00E03A83">
              <w:rPr>
                <w:rFonts w:eastAsia="Times New Roman" w:cstheme="minorHAnsi"/>
                <w:sz w:val="20"/>
                <w:szCs w:val="20"/>
              </w:rPr>
              <w:t xml:space="preserve"> </w:t>
            </w:r>
            <w:r w:rsidRPr="00E03A83">
              <w:rPr>
                <w:rFonts w:eastAsia="Times New Roman" w:cstheme="minorHAnsi"/>
                <w:sz w:val="20"/>
                <w:szCs w:val="20"/>
                <w:lang w:eastAsia="ru-RU"/>
              </w:rPr>
              <w:t>Совершенствование стойки игроков передней линии, задней линии (устойчивая, стартовая, основная, неустойчивая).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9.</w:t>
            </w:r>
            <w:r w:rsidRPr="00E03A83">
              <w:rPr>
                <w:rFonts w:eastAsia="Times New Roman" w:cstheme="minorHAnsi"/>
                <w:sz w:val="20"/>
                <w:szCs w:val="20"/>
              </w:rPr>
              <w:t xml:space="preserve"> </w:t>
            </w:r>
            <w:r w:rsidRPr="00E03A83">
              <w:rPr>
                <w:rFonts w:eastAsia="Times New Roman" w:cstheme="minorHAnsi"/>
                <w:sz w:val="20"/>
                <w:szCs w:val="20"/>
                <w:lang w:eastAsia="ru-RU"/>
              </w:rPr>
              <w:t xml:space="preserve">Перемещения (бег, скачок вперед, в сторону, </w:t>
            </w:r>
            <w:proofErr w:type="spellStart"/>
            <w:r w:rsidRPr="00E03A83">
              <w:rPr>
                <w:rFonts w:eastAsia="Times New Roman" w:cstheme="minorHAnsi"/>
                <w:sz w:val="20"/>
                <w:szCs w:val="20"/>
                <w:lang w:eastAsia="ru-RU"/>
              </w:rPr>
              <w:t>скрестным</w:t>
            </w:r>
            <w:proofErr w:type="spellEnd"/>
            <w:r w:rsidRPr="00E03A83">
              <w:rPr>
                <w:rFonts w:eastAsia="Times New Roman" w:cstheme="minorHAnsi"/>
                <w:sz w:val="20"/>
                <w:szCs w:val="20"/>
                <w:lang w:eastAsia="ru-RU"/>
              </w:rPr>
              <w:t xml:space="preserve"> шагом, ускорение под углом 45 град.)</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Задание 10.</w:t>
            </w:r>
            <w:r w:rsidRPr="00E03A83">
              <w:rPr>
                <w:rFonts w:eastAsia="Times New Roman" w:cstheme="minorHAnsi"/>
                <w:sz w:val="20"/>
                <w:szCs w:val="20"/>
              </w:rPr>
              <w:t xml:space="preserve"> </w:t>
            </w:r>
            <w:r w:rsidRPr="00E03A83">
              <w:rPr>
                <w:rFonts w:eastAsia="Times New Roman" w:cstheme="minorHAnsi"/>
                <w:sz w:val="20"/>
                <w:szCs w:val="20"/>
                <w:lang w:eastAsia="ru-RU"/>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волейболу</w:t>
            </w:r>
            <w:r w:rsidRPr="00E03A83">
              <w:rPr>
                <w:rFonts w:eastAsia="Times New Roman" w:cstheme="minorHAnsi"/>
                <w:sz w:val="20"/>
                <w:szCs w:val="20"/>
              </w:rPr>
              <w:t xml:space="preserve"> - Официальные волейбольные правила ФИВБ.</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Выполнение упражнений по развитию внимания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Работа с учебной и справочной литературой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4</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Лыжная подготовка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hd w:val="clear" w:color="auto" w:fill="FFFFFF"/>
              <w:spacing w:after="0" w:line="240" w:lineRule="auto"/>
              <w:contextualSpacing/>
              <w:rPr>
                <w:rFonts w:eastAsia="Times New Roman" w:cstheme="minorHAnsi"/>
                <w:color w:val="000000"/>
                <w:sz w:val="20"/>
                <w:szCs w:val="20"/>
                <w:lang w:eastAsia="ru-RU"/>
              </w:rPr>
            </w:pPr>
            <w:r w:rsidRPr="00E03A83">
              <w:rPr>
                <w:rFonts w:eastAsia="Times New Roman" w:cstheme="minorHAnsi"/>
                <w:b/>
                <w:color w:val="000000"/>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Основы здорового образа жизни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лыжной подготовки.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E556C" w:rsidRPr="00E03A83" w:rsidRDefault="00EE556C" w:rsidP="006472D5">
            <w:pPr>
              <w:numPr>
                <w:ilvl w:val="0"/>
                <w:numId w:val="10"/>
              </w:numPr>
              <w:spacing w:after="0" w:line="240" w:lineRule="auto"/>
              <w:ind w:left="91"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color w:val="000000"/>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Совершенствование техники попеременно </w:t>
            </w:r>
            <w:proofErr w:type="spellStart"/>
            <w:r w:rsidRPr="00E03A83">
              <w:rPr>
                <w:rFonts w:eastAsia="Times New Roman" w:cstheme="minorHAnsi"/>
                <w:color w:val="000000"/>
                <w:sz w:val="20"/>
                <w:szCs w:val="20"/>
              </w:rPr>
              <w:t>двухшажного</w:t>
            </w:r>
            <w:proofErr w:type="spellEnd"/>
            <w:r w:rsidRPr="00E03A83">
              <w:rPr>
                <w:rFonts w:eastAsia="Times New Roman" w:cstheme="minorHAnsi"/>
                <w:color w:val="000000"/>
                <w:sz w:val="20"/>
                <w:szCs w:val="20"/>
              </w:rPr>
              <w:t xml:space="preserve"> хода, одновременного </w:t>
            </w:r>
            <w:proofErr w:type="spellStart"/>
            <w:r w:rsidRPr="00E03A83">
              <w:rPr>
                <w:rFonts w:eastAsia="Times New Roman" w:cstheme="minorHAnsi"/>
                <w:color w:val="000000"/>
                <w:sz w:val="20"/>
                <w:szCs w:val="20"/>
              </w:rPr>
              <w:t>бесшажного</w:t>
            </w:r>
            <w:proofErr w:type="spellEnd"/>
            <w:r w:rsidRPr="00E03A83">
              <w:rPr>
                <w:rFonts w:eastAsia="Times New Roman" w:cstheme="minorHAnsi"/>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Освоение техники полу конькового и конькового хода.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Совершенствование техники</w:t>
            </w:r>
            <w:r w:rsidRPr="00E03A83">
              <w:rPr>
                <w:rFonts w:eastAsia="Times New Roman" w:cstheme="minorHAnsi"/>
                <w:color w:val="000000"/>
                <w:spacing w:val="-6"/>
                <w:sz w:val="20"/>
                <w:szCs w:val="20"/>
              </w:rPr>
              <w:t xml:space="preserve"> преодоления спусков на лыжах</w:t>
            </w:r>
            <w:r w:rsidRPr="00E03A83">
              <w:rPr>
                <w:rFonts w:eastAsia="Times New Roman" w:cstheme="minorHAnsi"/>
                <w:sz w:val="20"/>
                <w:szCs w:val="20"/>
              </w:rPr>
              <w:t xml:space="preserve"> различными способами</w:t>
            </w:r>
            <w:r w:rsidRPr="00E03A83">
              <w:rPr>
                <w:rFonts w:eastAsia="Times New Roman" w:cstheme="minorHAnsi"/>
                <w:color w:val="000000"/>
                <w:spacing w:val="-6"/>
                <w:sz w:val="20"/>
                <w:szCs w:val="20"/>
              </w:rPr>
              <w:t xml:space="preserve">.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Задание 5.</w:t>
            </w:r>
            <w:r w:rsidRPr="00E03A83">
              <w:rPr>
                <w:rFonts w:eastAsia="Times New Roman" w:cstheme="minorHAnsi"/>
                <w:color w:val="000000"/>
                <w:spacing w:val="-6"/>
                <w:sz w:val="20"/>
                <w:szCs w:val="20"/>
              </w:rPr>
              <w:t xml:space="preserve"> Элементы тактики лыжных гонок: распределение сил, лидирование, обгон, финиширование.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lastRenderedPageBreak/>
              <w:t>Задание 6.</w:t>
            </w:r>
            <w:r w:rsidRPr="00E03A83">
              <w:rPr>
                <w:rFonts w:eastAsia="Times New Roman" w:cstheme="minorHAnsi"/>
                <w:color w:val="000000"/>
                <w:spacing w:val="-6"/>
                <w:sz w:val="20"/>
                <w:szCs w:val="20"/>
              </w:rPr>
              <w:t>Основные элементы тактики в лыжных гонках.</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12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Имитация отдельных поз и элементов</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развития ловкости</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Самоконтроль</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лыжным гонкам.</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7</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5.</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Гимнастика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24"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07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Построение и перестроения.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Гимнастические упражнения.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Прыжки с места, через гимнастические снаряды.</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акробатики.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9"/>
              </w:numPr>
              <w:spacing w:after="0" w:line="240" w:lineRule="auto"/>
              <w:ind w:left="0"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2 </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E03A83">
              <w:rPr>
                <w:rFonts w:eastAsia="Times New Roman" w:cstheme="minorHAnsi"/>
                <w:sz w:val="20"/>
                <w:szCs w:val="20"/>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7</w:t>
            </w:r>
            <w:r w:rsidRPr="00E03A83">
              <w:rPr>
                <w:rFonts w:eastAsia="Times New Roman" w:cstheme="minorHAnsi"/>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9.  </w:t>
            </w:r>
            <w:r w:rsidRPr="00E03A83">
              <w:rPr>
                <w:rFonts w:eastAsia="Times New Roman" w:cstheme="minorHAnsi"/>
                <w:sz w:val="20"/>
                <w:szCs w:val="20"/>
                <w:lang w:eastAsia="ru-RU"/>
              </w:rPr>
              <w:t xml:space="preserve">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10.</w:t>
            </w:r>
            <w:r w:rsidRPr="00E03A83">
              <w:rPr>
                <w:rFonts w:eastAsia="Times New Roman" w:cstheme="minorHAnsi"/>
                <w:sz w:val="20"/>
                <w:szCs w:val="20"/>
                <w:lang w:eastAsia="ru-RU"/>
              </w:rPr>
              <w:t>Совершенствование обще-развивающих упражнений без предметов</w:t>
            </w: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Эстафеты, с использованием гимнастического инвентаря и снарядов.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20</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различных </w:t>
            </w:r>
            <w:r w:rsidRPr="00E03A83">
              <w:rPr>
                <w:rFonts w:eastAsia="Times New Roman" w:cstheme="minorHAnsi"/>
                <w:color w:val="000000"/>
                <w:sz w:val="20"/>
                <w:szCs w:val="20"/>
              </w:rPr>
              <w:t>комплексов упражнений вводной и производственной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w:t>
            </w:r>
            <w:r w:rsidRPr="00E03A83">
              <w:rPr>
                <w:rFonts w:eastAsia="Times New Roman" w:cstheme="minorHAnsi"/>
                <w:color w:val="000000"/>
                <w:sz w:val="20"/>
                <w:szCs w:val="20"/>
              </w:rPr>
              <w:t>Выполнение дыхательной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shd w:val="clear" w:color="auto" w:fill="FFFFFF"/>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Работа с учебной и дополнительной литературой</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6.</w:t>
            </w:r>
            <w:r w:rsidRPr="00E03A83">
              <w:rPr>
                <w:rFonts w:eastAsia="Times New Roman" w:cstheme="minorHAnsi"/>
                <w:i/>
                <w:iCs/>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Атлетическая гимнастика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57"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1</w:t>
            </w:r>
          </w:p>
        </w:tc>
        <w:tc>
          <w:tcPr>
            <w:tcW w:w="10141"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физических качеств.</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lastRenderedPageBreak/>
              <w:t>Развитие двигательных качеств.</w:t>
            </w:r>
          </w:p>
          <w:p w:rsidR="00EE556C" w:rsidRPr="00E03A83" w:rsidRDefault="00EE556C" w:rsidP="006472D5">
            <w:pPr>
              <w:numPr>
                <w:ilvl w:val="0"/>
                <w:numId w:val="15"/>
              </w:numPr>
              <w:tabs>
                <w:tab w:val="left" w:pos="368"/>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набивными мячами, гантелями, гирей,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Освоение упражнений на тренажерах.</w:t>
            </w:r>
            <w:r w:rsidRPr="00E03A83">
              <w:rPr>
                <w:rFonts w:eastAsia="Times New Roman" w:cstheme="minorHAnsi"/>
                <w:sz w:val="20"/>
                <w:szCs w:val="20"/>
                <w:lang w:eastAsia="ru-RU"/>
              </w:rPr>
              <w:t xml:space="preserve"> Выполнение комплекса упражнений атлетической гимнастики для развития силы различных мышечных групп плечевого пояса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Освоение комбинаций упражнений с набивными мячами.</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Освоение комбинаций упражнений со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 xml:space="preserve"> Освоение комбинаций упражнений со скакалкой.</w:t>
            </w:r>
            <w:r w:rsidRPr="00E03A83">
              <w:rPr>
                <w:rFonts w:eastAsia="Times New Roman" w:cstheme="minorHAnsi"/>
                <w:sz w:val="20"/>
                <w:szCs w:val="20"/>
                <w:lang w:eastAsia="ru-RU"/>
              </w:rPr>
              <w:t xml:space="preserve"> Освоение комбинаций упражнений с гантелями, гирей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 плечевого пояса.</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Выполнение комплекса упражнений атлетической гимнастики для развития силы различных мышечных групп</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16</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разученных на уроках комбинаций упражнений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Работа с учебной, справочной и дополнительной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Изучение критерий нервно-эмоционального, психического, и психофизического утомления.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Имитация отдельных поз и элементов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A21C42"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Всего:</w:t>
            </w:r>
          </w:p>
        </w:tc>
        <w:tc>
          <w:tcPr>
            <w:tcW w:w="102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176</w:t>
            </w:r>
          </w:p>
        </w:tc>
        <w:tc>
          <w:tcPr>
            <w:tcW w:w="1134" w:type="dxa"/>
            <w:vMerge/>
            <w:tcBorders>
              <w:top w:val="single" w:sz="4" w:space="0" w:color="auto"/>
              <w:left w:val="single" w:sz="4" w:space="0" w:color="auto"/>
              <w:bottom w:val="single" w:sz="4" w:space="0" w:color="auto"/>
              <w:right w:val="single" w:sz="4" w:space="0" w:color="auto"/>
            </w:tcBorders>
            <w:hideMark/>
          </w:tcPr>
          <w:p w:rsidR="00A21C42" w:rsidRPr="00E03A83" w:rsidRDefault="00A21C42" w:rsidP="006472D5">
            <w:pPr>
              <w:spacing w:after="0" w:line="240" w:lineRule="auto"/>
              <w:rPr>
                <w:rFonts w:eastAsia="Times New Roman" w:cstheme="minorHAnsi"/>
                <w:color w:val="000000"/>
                <w:sz w:val="20"/>
                <w:szCs w:val="20"/>
                <w:lang w:eastAsia="ru-RU"/>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i/>
          <w:iCs/>
          <w:sz w:val="20"/>
          <w:szCs w:val="20"/>
          <w:lang w:eastAsia="ru-RU"/>
        </w:rPr>
        <w:sectPr w:rsidR="00EE556C" w:rsidRPr="00E03A83" w:rsidSect="00E03A83">
          <w:type w:val="continuous"/>
          <w:pgSz w:w="16838" w:h="11906" w:orient="landscape"/>
          <w:pgMar w:top="851" w:right="851" w:bottom="851" w:left="1701" w:header="709" w:footer="709" w:gutter="0"/>
          <w:cols w:space="720"/>
        </w:sect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lastRenderedPageBreak/>
        <w:t xml:space="preserve">3. условия реализации ПРОГРАММЫ дисциплины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3.1. Требования к минимальному материально-техническому обеспечению</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4678"/>
        <w:gridCol w:w="4679"/>
      </w:tblGrid>
      <w:tr w:rsidR="00EE556C" w:rsidRPr="00E03A83" w:rsidTr="00E03A83">
        <w:trPr>
          <w:trHeight w:val="41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ХАРАКТЕРИСТИКА ОСНОВНЫХ ВИДОВ ДЕЯТЕЛЬНОСТИ СТУДЕНТОВ </w:t>
            </w:r>
            <w:r w:rsidRPr="00E03A83">
              <w:rPr>
                <w:rFonts w:eastAsia="Calibri" w:cstheme="minorHAnsi"/>
                <w:b/>
                <w:bCs/>
                <w:i/>
                <w:iCs/>
                <w:color w:val="000000"/>
                <w:sz w:val="20"/>
                <w:szCs w:val="20"/>
              </w:rPr>
              <w:t xml:space="preserve">Содержание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обучения </w:t>
            </w:r>
          </w:p>
        </w:tc>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Характеристика основных видов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учебной деятельности обучающегося </w:t>
            </w:r>
            <w:proofErr w:type="gramStart"/>
            <w:r w:rsidRPr="00E03A83">
              <w:rPr>
                <w:rFonts w:eastAsia="Calibri" w:cstheme="minorHAnsi"/>
                <w:b/>
                <w:bCs/>
                <w:i/>
                <w:iCs/>
                <w:color w:val="000000"/>
                <w:sz w:val="20"/>
                <w:szCs w:val="20"/>
              </w:rPr>
              <w:t>( на</w:t>
            </w:r>
            <w:proofErr w:type="gramEnd"/>
            <w:r w:rsidRPr="00E03A83">
              <w:rPr>
                <w:rFonts w:eastAsia="Calibri" w:cstheme="minorHAnsi"/>
                <w:b/>
                <w:bCs/>
                <w:i/>
                <w:iCs/>
                <w:color w:val="000000"/>
                <w:sz w:val="20"/>
                <w:szCs w:val="20"/>
              </w:rPr>
              <w:t xml:space="preserve"> уровне учебных действий) </w:t>
            </w:r>
          </w:p>
        </w:tc>
      </w:tr>
      <w:tr w:rsidR="00EE556C" w:rsidRPr="00E03A83" w:rsidTr="00E03A83">
        <w:trPr>
          <w:trHeight w:val="115"/>
        </w:trPr>
        <w:tc>
          <w:tcPr>
            <w:tcW w:w="9357" w:type="dxa"/>
            <w:gridSpan w:val="2"/>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Теоретическая часть </w:t>
            </w: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Ведение. Физическая культура в </w:t>
            </w:r>
            <w:proofErr w:type="spellStart"/>
            <w:r w:rsidRPr="00E03A83">
              <w:rPr>
                <w:rFonts w:eastAsia="Calibri" w:cstheme="minorHAnsi"/>
                <w:color w:val="000000"/>
                <w:sz w:val="20"/>
                <w:szCs w:val="20"/>
              </w:rPr>
              <w:t>обшекультурной</w:t>
            </w:r>
            <w:proofErr w:type="spellEnd"/>
            <w:r w:rsidRPr="00E03A83">
              <w:rPr>
                <w:rFonts w:eastAsia="Calibri" w:cstheme="minorHAnsi"/>
                <w:color w:val="000000"/>
                <w:sz w:val="20"/>
                <w:szCs w:val="20"/>
              </w:rPr>
              <w:t xml:space="preserve"> и профессиональной подготовке студентов СПО.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современное состояние физической культуры и спорта;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оздоровительные системы физического воспитания;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владеть информацией о Всероссийском физкультурно-спортивном комплексе «Готов к труду и обороне» (ГТО).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2.Основы методики самостоятельных занятий физическими упражнениями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Демонстрировать мотивацию и стремление к самостоятельным занятиям;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формы и содержание физических упражнений;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основные принципы построения самостоятельных занятий и их гигиену.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47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3. Самоконтроль, его основные методы, показатели и критерии оценки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вносить коррекции в содержание занятий физическими упражнениями и спортом по результатам показателей контроля.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426"/>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4. Психофизиологические основы учебного и производственного труда. Средства физической культуры в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требования, которые предъявляет профессиональная деятельность к личности, ее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8"/>
        <w:jc w:val="center"/>
        <w:rPr>
          <w:rFonts w:eastAsia="Times New Roman" w:cstheme="minorHAnsi"/>
          <w:b/>
          <w:bCs/>
          <w:sz w:val="20"/>
          <w:szCs w:val="20"/>
          <w:lang w:eastAsia="ru-RU"/>
        </w:rPr>
      </w:pPr>
      <w:r w:rsidRPr="00E03A83">
        <w:rPr>
          <w:rFonts w:eastAsia="Times New Roman" w:cstheme="minorHAnsi"/>
          <w:b/>
          <w:bCs/>
          <w:sz w:val="20"/>
          <w:szCs w:val="20"/>
          <w:lang w:eastAsia="ru-RU"/>
        </w:rPr>
        <w:t>Спортивный инвентарь по видам спорта</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Легкая атлетика</w:t>
      </w:r>
      <w:r w:rsidRPr="00E03A83">
        <w:rPr>
          <w:rFonts w:eastAsia="Times New Roman" w:cstheme="minorHAnsi"/>
          <w:sz w:val="20"/>
          <w:szCs w:val="20"/>
          <w:lang w:eastAsia="ru-RU"/>
        </w:rPr>
        <w:t xml:space="preserve">: Планка и стойки для прыжков в высоту, секундомер, </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r w:rsidRPr="00E03A83">
        <w:rPr>
          <w:rFonts w:eastAsia="Times New Roman" w:cstheme="minorHAnsi"/>
          <w:sz w:val="20"/>
          <w:szCs w:val="20"/>
          <w:lang w:eastAsia="ru-RU"/>
        </w:rPr>
        <w:t>др</w:t>
      </w:r>
      <w:proofErr w:type="spellEnd"/>
      <w:proofErr w:type="gramStart"/>
      <w:r w:rsidRPr="00E03A83">
        <w:rPr>
          <w:rFonts w:eastAsia="Times New Roman" w:cstheme="minorHAnsi"/>
          <w:sz w:val="20"/>
          <w:szCs w:val="20"/>
          <w:lang w:eastAsia="ru-RU"/>
        </w:rPr>
        <w:t>, .</w:t>
      </w:r>
      <w:proofErr w:type="gramEnd"/>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Гимнастика:</w:t>
      </w:r>
      <w:r w:rsidRPr="00E03A83">
        <w:rPr>
          <w:rFonts w:eastAsia="Times New Roman" w:cstheme="minorHAnsi"/>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E03A83">
        <w:rPr>
          <w:rFonts w:eastAsia="Times New Roman" w:cstheme="minorHAnsi"/>
          <w:sz w:val="20"/>
          <w:szCs w:val="20"/>
          <w:lang w:eastAsia="ru-RU"/>
        </w:rPr>
        <w:t>медицинбол</w:t>
      </w:r>
      <w:proofErr w:type="spellEnd"/>
      <w:r w:rsidRPr="00E03A83">
        <w:rPr>
          <w:rFonts w:eastAsia="Times New Roman" w:cstheme="minorHAnsi"/>
          <w:sz w:val="20"/>
          <w:szCs w:val="20"/>
          <w:lang w:eastAsia="ru-RU"/>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03A83">
        <w:rPr>
          <w:rFonts w:eastAsia="Times New Roman" w:cstheme="minorHAnsi"/>
          <w:sz w:val="20"/>
          <w:szCs w:val="20"/>
          <w:lang w:eastAsia="ru-RU"/>
        </w:rPr>
        <w:t>для лазание</w:t>
      </w:r>
      <w:proofErr w:type="gramEnd"/>
      <w:r w:rsidRPr="00E03A83">
        <w:rPr>
          <w:rFonts w:eastAsia="Times New Roman" w:cstheme="minorHAnsi"/>
          <w:sz w:val="20"/>
          <w:szCs w:val="20"/>
          <w:lang w:eastAsia="ru-RU"/>
        </w:rPr>
        <w:t xml:space="preserve">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Лыжный спорт: </w:t>
      </w:r>
      <w:r w:rsidRPr="00E03A83">
        <w:rPr>
          <w:rFonts w:eastAsia="Times New Roman" w:cstheme="minorHAnsi"/>
          <w:sz w:val="20"/>
          <w:szCs w:val="20"/>
          <w:lang w:eastAsia="ru-RU"/>
        </w:rPr>
        <w:t xml:space="preserve">Лыжи беговые с ботинками, креплениями и палками (пластиковые и полу пластиковые), ограждение веревочное для лыжных гонок и л/а кроссов и </w:t>
      </w:r>
      <w:proofErr w:type="spellStart"/>
      <w:r w:rsidRPr="00E03A83">
        <w:rPr>
          <w:rFonts w:eastAsia="Times New Roman" w:cstheme="minorHAnsi"/>
          <w:sz w:val="20"/>
          <w:szCs w:val="20"/>
          <w:lang w:eastAsia="ru-RU"/>
        </w:rPr>
        <w:t>др</w:t>
      </w:r>
      <w:proofErr w:type="spellEnd"/>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Спортивные игры:</w:t>
      </w:r>
      <w:r w:rsidRPr="00E03A83">
        <w:rPr>
          <w:rFonts w:eastAsia="Times New Roman" w:cstheme="minorHAnsi"/>
          <w:sz w:val="20"/>
          <w:szCs w:val="20"/>
          <w:lang w:eastAsia="ru-RU"/>
        </w:rPr>
        <w:t xml:space="preserve">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sz w:val="20"/>
          <w:szCs w:val="20"/>
          <w:lang w:eastAsia="ru-RU"/>
        </w:rPr>
        <w:t xml:space="preserve">ППФП: </w:t>
      </w:r>
      <w:r w:rsidRPr="00E03A83">
        <w:rPr>
          <w:rFonts w:eastAsia="Times New Roman" w:cstheme="minorHAnsi"/>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EE556C" w:rsidRPr="00E03A83" w:rsidRDefault="00EE556C" w:rsidP="006472D5">
      <w:pPr>
        <w:spacing w:after="0" w:line="240" w:lineRule="auto"/>
        <w:ind w:firstLine="708"/>
        <w:jc w:val="both"/>
        <w:rPr>
          <w:rFonts w:eastAsia="Times New Roman" w:cstheme="minorHAnsi"/>
          <w:b/>
          <w:sz w:val="20"/>
          <w:szCs w:val="20"/>
          <w:lang w:eastAsia="ru-RU"/>
        </w:rPr>
      </w:pPr>
      <w:r w:rsidRPr="00E03A83">
        <w:rPr>
          <w:rFonts w:eastAsia="Times New Roman" w:cstheme="minorHAnsi"/>
          <w:sz w:val="20"/>
          <w:szCs w:val="20"/>
          <w:lang w:eastAsia="ru-RU"/>
        </w:rPr>
        <w:t xml:space="preserve"> флажки разметочные, фишки, кубики, мячи </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Атлетическая гимнастика: </w:t>
      </w:r>
      <w:r w:rsidRPr="00E03A83">
        <w:rPr>
          <w:rFonts w:eastAsia="Times New Roman" w:cstheme="minorHAnsi"/>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03A83">
        <w:rPr>
          <w:rFonts w:eastAsia="Times New Roman" w:cstheme="minorHAnsi"/>
          <w:sz w:val="20"/>
          <w:szCs w:val="20"/>
          <w:lang w:eastAsia="ru-RU"/>
        </w:rPr>
        <w:t>бодибары</w:t>
      </w:r>
      <w:proofErr w:type="spellEnd"/>
      <w:r w:rsidRPr="00E03A83">
        <w:rPr>
          <w:rFonts w:eastAsia="Times New Roman" w:cstheme="minorHAnsi"/>
          <w:sz w:val="20"/>
          <w:szCs w:val="20"/>
          <w:lang w:eastAsia="ru-RU"/>
        </w:rPr>
        <w:t xml:space="preserve">)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9"/>
        <w:jc w:val="center"/>
        <w:rPr>
          <w:rFonts w:eastAsia="Times New Roman" w:cstheme="minorHAnsi"/>
          <w:sz w:val="20"/>
          <w:szCs w:val="20"/>
          <w:lang w:eastAsia="ru-RU"/>
        </w:rPr>
      </w:pPr>
      <w:r w:rsidRPr="00E03A83">
        <w:rPr>
          <w:rFonts w:eastAsia="Times New Roman" w:cstheme="minorHAnsi"/>
          <w:b/>
          <w:bCs/>
          <w:sz w:val="20"/>
          <w:szCs w:val="20"/>
          <w:lang w:eastAsia="ru-RU"/>
        </w:rPr>
        <w:lastRenderedPageBreak/>
        <w:t>Технические средства обучения:</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электронные носители с записями комплексов упражнений для демонстрации на экране, учебник по физической культуре, видеоплеер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sz w:val="20"/>
          <w:szCs w:val="20"/>
          <w:lang w:eastAsia="ru-RU"/>
        </w:rPr>
      </w:pPr>
      <w:r w:rsidRPr="00E03A83">
        <w:rPr>
          <w:rFonts w:eastAsia="Times New Roman" w:cstheme="minorHAnsi"/>
          <w:b/>
          <w:bCs/>
          <w:sz w:val="20"/>
          <w:szCs w:val="20"/>
          <w:lang w:eastAsia="ru-RU"/>
        </w:rPr>
        <w:t>3.2. Информационное обеспечение обучения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Основная литература:</w:t>
      </w:r>
    </w:p>
    <w:p w:rsidR="00F240B8" w:rsidRPr="00F240B8" w:rsidRDefault="00F240B8" w:rsidP="00F240B8">
      <w:pPr>
        <w:pStyle w:val="ac"/>
        <w:numPr>
          <w:ilvl w:val="0"/>
          <w:numId w:val="17"/>
        </w:numPr>
        <w:rPr>
          <w:rFonts w:ascii="Times New Roman" w:hAnsi="Times New Roman" w:cs="Times New Roman"/>
          <w:sz w:val="20"/>
          <w:szCs w:val="20"/>
        </w:rPr>
      </w:pPr>
      <w:proofErr w:type="spellStart"/>
      <w:r w:rsidRPr="00F240B8">
        <w:rPr>
          <w:rFonts w:ascii="Times New Roman" w:hAnsi="Times New Roman" w:cs="Times New Roman"/>
          <w:sz w:val="20"/>
          <w:szCs w:val="20"/>
        </w:rPr>
        <w:t>Муллер</w:t>
      </w:r>
      <w:proofErr w:type="spellEnd"/>
      <w:r w:rsidRPr="00F240B8">
        <w:rPr>
          <w:rFonts w:ascii="Times New Roman" w:hAnsi="Times New Roman" w:cs="Times New Roman"/>
          <w:sz w:val="20"/>
          <w:szCs w:val="20"/>
        </w:rPr>
        <w:t xml:space="preserve"> А.Б. Физическая культура. Учебник и практикум для СПО. – Юрайт-В, 2017</w:t>
      </w:r>
    </w:p>
    <w:p w:rsidR="00F240B8" w:rsidRPr="00F240B8" w:rsidRDefault="00F240B8" w:rsidP="00F240B8">
      <w:pPr>
        <w:pStyle w:val="ac"/>
        <w:numPr>
          <w:ilvl w:val="0"/>
          <w:numId w:val="17"/>
        </w:numPr>
        <w:rPr>
          <w:rFonts w:ascii="Times New Roman" w:hAnsi="Times New Roman" w:cs="Times New Roman"/>
          <w:sz w:val="20"/>
          <w:szCs w:val="20"/>
        </w:rPr>
      </w:pPr>
      <w:proofErr w:type="spellStart"/>
      <w:r w:rsidRPr="00F240B8">
        <w:rPr>
          <w:rFonts w:ascii="Times New Roman" w:hAnsi="Times New Roman" w:cs="Times New Roman"/>
          <w:sz w:val="20"/>
          <w:szCs w:val="20"/>
        </w:rPr>
        <w:t>Бишаева</w:t>
      </w:r>
      <w:proofErr w:type="spellEnd"/>
      <w:r w:rsidRPr="00F240B8">
        <w:rPr>
          <w:rFonts w:ascii="Times New Roman" w:hAnsi="Times New Roman" w:cs="Times New Roman"/>
          <w:sz w:val="20"/>
          <w:szCs w:val="20"/>
        </w:rPr>
        <w:t xml:space="preserve"> А.А. Физическая культура. Учебник– 7-е изд., стер. – М.: Академия, 2014</w:t>
      </w:r>
    </w:p>
    <w:p w:rsidR="00F240B8" w:rsidRPr="00F240B8" w:rsidRDefault="00F240B8" w:rsidP="00F240B8">
      <w:pPr>
        <w:pStyle w:val="ac"/>
        <w:numPr>
          <w:ilvl w:val="0"/>
          <w:numId w:val="17"/>
        </w:numPr>
        <w:rPr>
          <w:rFonts w:ascii="Times New Roman" w:hAnsi="Times New Roman" w:cs="Times New Roman"/>
          <w:sz w:val="20"/>
          <w:szCs w:val="20"/>
        </w:rPr>
      </w:pPr>
      <w:proofErr w:type="spellStart"/>
      <w:r w:rsidRPr="00F240B8">
        <w:rPr>
          <w:rFonts w:ascii="Times New Roman" w:hAnsi="Times New Roman" w:cs="Times New Roman"/>
          <w:sz w:val="20"/>
          <w:szCs w:val="20"/>
        </w:rPr>
        <w:t>Бишаева</w:t>
      </w:r>
      <w:proofErr w:type="spellEnd"/>
      <w:r w:rsidRPr="00F240B8">
        <w:rPr>
          <w:rFonts w:ascii="Times New Roman" w:hAnsi="Times New Roman" w:cs="Times New Roman"/>
          <w:sz w:val="20"/>
          <w:szCs w:val="20"/>
        </w:rPr>
        <w:t xml:space="preserve"> А.А. Физическая культура. Учебник– 2-е изд., стер. – М.: Академия, 2017</w:t>
      </w:r>
    </w:p>
    <w:p w:rsidR="00F240B8" w:rsidRPr="00F240B8" w:rsidRDefault="00F240B8" w:rsidP="00F240B8">
      <w:pPr>
        <w:pStyle w:val="ac"/>
        <w:numPr>
          <w:ilvl w:val="0"/>
          <w:numId w:val="17"/>
        </w:numPr>
        <w:rPr>
          <w:rFonts w:ascii="Times New Roman" w:hAnsi="Times New Roman" w:cs="Times New Roman"/>
          <w:sz w:val="20"/>
          <w:szCs w:val="20"/>
        </w:rPr>
      </w:pPr>
      <w:r w:rsidRPr="00F240B8">
        <w:rPr>
          <w:rFonts w:ascii="Times New Roman" w:hAnsi="Times New Roman" w:cs="Times New Roman"/>
          <w:sz w:val="20"/>
          <w:szCs w:val="20"/>
        </w:rPr>
        <w:t>Лях В.И. Физическая культура. Учебник для общеобразовательных организаций. Базовый уровень. – М.: Просвещение, 2016</w:t>
      </w:r>
      <w:bookmarkStart w:id="0" w:name="_GoBack"/>
      <w:bookmarkEnd w:id="0"/>
    </w:p>
    <w:p w:rsidR="00EE556C" w:rsidRPr="00E03A83" w:rsidRDefault="00EE556C" w:rsidP="00F240B8">
      <w:pPr>
        <w:spacing w:after="0" w:line="240" w:lineRule="auto"/>
        <w:ind w:firstLine="709"/>
        <w:jc w:val="both"/>
        <w:rPr>
          <w:rFonts w:eastAsia="Times New Roman" w:cstheme="minorHAnsi"/>
          <w:b/>
          <w:bCs/>
          <w:sz w:val="20"/>
          <w:szCs w:val="20"/>
          <w:lang w:eastAsia="ru-RU"/>
        </w:rPr>
      </w:pPr>
      <w:proofErr w:type="gramStart"/>
      <w:r w:rsidRPr="00E03A83">
        <w:rPr>
          <w:rFonts w:eastAsia="Times New Roman" w:cstheme="minorHAnsi"/>
          <w:b/>
          <w:bCs/>
          <w:sz w:val="20"/>
          <w:szCs w:val="20"/>
          <w:lang w:eastAsia="ru-RU"/>
        </w:rPr>
        <w:t>Интернет ресурсы</w:t>
      </w:r>
      <w:proofErr w:type="gramEnd"/>
      <w:r w:rsidRPr="00E03A83">
        <w:rPr>
          <w:rFonts w:eastAsia="Times New Roman" w:cstheme="minorHAnsi"/>
          <w:b/>
          <w:bCs/>
          <w:sz w:val="20"/>
          <w:szCs w:val="20"/>
          <w:lang w:eastAsia="ru-RU"/>
        </w:rPr>
        <w:t>:</w:t>
      </w:r>
    </w:p>
    <w:p w:rsidR="00EE556C" w:rsidRPr="00E03A83" w:rsidRDefault="00EE556C" w:rsidP="006472D5">
      <w:pPr>
        <w:tabs>
          <w:tab w:val="left" w:pos="0"/>
          <w:tab w:val="num" w:pos="720"/>
        </w:tabs>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lang w:eastAsia="ru-RU"/>
        </w:rPr>
        <w:t>Сайт Министерства спорта, туризма и молодёжной политики</w:t>
      </w:r>
      <w:r w:rsidRPr="00E03A83">
        <w:rPr>
          <w:rFonts w:eastAsia="Times New Roman" w:cstheme="minorHAnsi"/>
          <w:sz w:val="20"/>
          <w:szCs w:val="20"/>
          <w:u w:val="single"/>
          <w:lang w:eastAsia="ru-RU"/>
        </w:rPr>
        <w:t xml:space="preserve"> </w:t>
      </w:r>
      <w:hyperlink r:id="rId7" w:history="1">
        <w:r w:rsidRPr="00E03A83">
          <w:rPr>
            <w:rFonts w:eastAsia="Times New Roman" w:cstheme="minorHAnsi"/>
            <w:color w:val="0000FF"/>
            <w:sz w:val="20"/>
            <w:szCs w:val="20"/>
            <w:u w:val="single"/>
            <w:lang w:eastAsia="ru-RU"/>
          </w:rPr>
          <w:t>http://sport.minstm.gov.ru</w:t>
        </w:r>
      </w:hyperlink>
    </w:p>
    <w:p w:rsidR="00EE556C" w:rsidRPr="00E03A83" w:rsidRDefault="00EE556C" w:rsidP="006472D5">
      <w:pPr>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u w:val="single"/>
          <w:lang w:eastAsia="ru-RU"/>
        </w:rPr>
        <w:t xml:space="preserve"> </w:t>
      </w:r>
      <w:r w:rsidRPr="00E03A83">
        <w:rPr>
          <w:rFonts w:eastAsia="Times New Roman" w:cstheme="minorHAnsi"/>
          <w:sz w:val="20"/>
          <w:szCs w:val="20"/>
          <w:lang w:eastAsia="ru-RU"/>
        </w:rPr>
        <w:t xml:space="preserve">Сайт Департамента физической культуры и спорта города Москвы </w:t>
      </w:r>
      <w:hyperlink r:id="rId8" w:history="1">
        <w:r w:rsidRPr="00E03A83">
          <w:rPr>
            <w:rFonts w:eastAsia="Times New Roman" w:cstheme="minorHAnsi"/>
            <w:color w:val="0000FF"/>
            <w:sz w:val="20"/>
            <w:szCs w:val="20"/>
            <w:u w:val="single"/>
            <w:lang w:eastAsia="ru-RU"/>
          </w:rPr>
          <w:t>http://www.mossport.ru</w:t>
        </w:r>
      </w:hyperlink>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eastAsia="Times New Roman" w:cstheme="minorHAnsi"/>
          <w:b/>
          <w:bCs/>
          <w:caps/>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t>4.Контроль и оценка результатов освоения УЧЕБНОЙ Дисциплины</w:t>
      </w:r>
    </w:p>
    <w:p w:rsidR="00EE556C" w:rsidRPr="00E03A83" w:rsidRDefault="00EE556C" w:rsidP="006472D5">
      <w:pPr>
        <w:spacing w:after="0" w:line="240" w:lineRule="auto"/>
        <w:jc w:val="both"/>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eastAsia="Times New Roman" w:cstheme="minorHAnsi"/>
          <w:sz w:val="20"/>
          <w:szCs w:val="20"/>
          <w:lang w:eastAsia="ru-RU"/>
        </w:rPr>
      </w:pPr>
      <w:r w:rsidRPr="00E03A83">
        <w:rPr>
          <w:rFonts w:eastAsia="Times New Roman" w:cstheme="minorHAnsi"/>
          <w:b/>
          <w:bCs/>
          <w:sz w:val="20"/>
          <w:szCs w:val="20"/>
          <w:lang w:eastAsia="ru-RU"/>
        </w:rPr>
        <w:t>Контроль</w:t>
      </w:r>
      <w:r w:rsidRPr="00E03A83">
        <w:rPr>
          <w:rFonts w:eastAsia="Times New Roman" w:cstheme="minorHAnsi"/>
          <w:sz w:val="20"/>
          <w:szCs w:val="20"/>
          <w:lang w:eastAsia="ru-RU"/>
        </w:rPr>
        <w:t xml:space="preserve"> </w:t>
      </w:r>
      <w:r w:rsidRPr="00E03A83">
        <w:rPr>
          <w:rFonts w:eastAsia="Times New Roman" w:cstheme="minorHAnsi"/>
          <w:b/>
          <w:bCs/>
          <w:sz w:val="20"/>
          <w:szCs w:val="20"/>
          <w:lang w:eastAsia="ru-RU"/>
        </w:rPr>
        <w:t>и оценка</w:t>
      </w:r>
      <w:r w:rsidRPr="00E03A83">
        <w:rPr>
          <w:rFonts w:eastAsia="Times New Roman" w:cstheme="minorHAnsi"/>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3"/>
        <w:gridCol w:w="3225"/>
      </w:tblGrid>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Результаты обучения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(освоенные умения, усвоенные знания)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 xml:space="preserve">Формы и методы контроля и оценки результатов обучения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Уметь:</w:t>
            </w:r>
          </w:p>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Наблюдение за действиями обучающихся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простейшие приемы самомассажа и релаксации;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rPr>
          <w:trHeight w:val="96"/>
        </w:trPr>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проводить самоконтроль при занятиях физическими упражнениями;</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выполнять приемы защиты и самообороны, страховки и </w:t>
            </w:r>
            <w:proofErr w:type="spellStart"/>
            <w:r w:rsidRPr="00E03A83">
              <w:rPr>
                <w:rFonts w:eastAsia="Times New Roman" w:cstheme="minorHAnsi"/>
                <w:color w:val="000000"/>
                <w:sz w:val="20"/>
                <w:szCs w:val="20"/>
                <w:lang w:eastAsia="ru-RU"/>
              </w:rPr>
              <w:t>самостраховки</w:t>
            </w:r>
            <w:proofErr w:type="spellEnd"/>
            <w:r w:rsidRPr="00E03A83">
              <w:rPr>
                <w:rFonts w:eastAsia="Times New Roman" w:cstheme="minorHAnsi"/>
                <w:color w:val="000000"/>
                <w:sz w:val="20"/>
                <w:szCs w:val="20"/>
                <w:lang w:eastAsia="ru-RU"/>
              </w:rPr>
              <w:t>;</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осуществлять творческое сотрудничество в коллективных формах занятий физической культурой;</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 xml:space="preserve">Оценка результатов выполнения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Знать:</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способы контроля и оценки индивидуального физического развития и физической подготовленности;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360"/>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numPr>
          <w:ilvl w:val="0"/>
          <w:numId w:val="15"/>
        </w:numPr>
        <w:spacing w:after="0" w:line="240" w:lineRule="auto"/>
        <w:ind w:left="0" w:firstLine="0"/>
        <w:jc w:val="center"/>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Утверждены</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приказом Монстром России</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от «08» июля 2014 г. № 575</w:t>
      </w:r>
    </w:p>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lastRenderedPageBreak/>
        <w:t>V.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w:t>
      </w:r>
      <w:r w:rsidRPr="00E03A83">
        <w:rPr>
          <w:rFonts w:eastAsia="Times New Roman" w:cstheme="minorHAnsi"/>
          <w:noProof/>
          <w:sz w:val="20"/>
          <w:szCs w:val="20"/>
          <w:lang w:eastAsia="ru-RU"/>
        </w:rPr>
        <w:t>16 до 17</w:t>
      </w:r>
      <w:r w:rsidRPr="00E03A83">
        <w:rPr>
          <w:rFonts w:eastAsia="Times New Roman" w:cstheme="minorHAnsi"/>
          <w:sz w:val="20"/>
          <w:szCs w:val="20"/>
          <w:lang w:eastAsia="ru-RU"/>
        </w:rPr>
        <w:t xml:space="preserve"> лет)</w:t>
      </w:r>
    </w:p>
    <w:p w:rsidR="00EE556C" w:rsidRPr="00E03A83" w:rsidRDefault="00EE556C" w:rsidP="006472D5">
      <w:pPr>
        <w:widowControl w:val="0"/>
        <w:tabs>
          <w:tab w:val="left" w:pos="9050"/>
        </w:tabs>
        <w:spacing w:after="0" w:line="240" w:lineRule="auto"/>
        <w:ind w:firstLine="709"/>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82"/>
        <w:gridCol w:w="1851"/>
        <w:gridCol w:w="55"/>
        <w:gridCol w:w="1045"/>
        <w:gridCol w:w="17"/>
        <w:gridCol w:w="198"/>
        <w:gridCol w:w="1066"/>
        <w:gridCol w:w="17"/>
        <w:gridCol w:w="362"/>
        <w:gridCol w:w="538"/>
        <w:gridCol w:w="34"/>
        <w:gridCol w:w="79"/>
        <w:gridCol w:w="368"/>
        <w:gridCol w:w="804"/>
        <w:gridCol w:w="517"/>
        <w:gridCol w:w="885"/>
        <w:gridCol w:w="8"/>
        <w:gridCol w:w="506"/>
        <w:gridCol w:w="702"/>
      </w:tblGrid>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81"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16" w:type="pct"/>
            <w:gridSpan w:val="17"/>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766" w:type="pct"/>
            <w:gridSpan w:val="9"/>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Юноши</w:t>
            </w:r>
          </w:p>
        </w:tc>
        <w:tc>
          <w:tcPr>
            <w:tcW w:w="2050" w:type="pct"/>
            <w:gridSpan w:val="8"/>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Девушки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49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61"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hanging="38"/>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14,3</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13,8</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18,0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17,6</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16,3</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9.20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8.50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7.50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11.20</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9.50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14.40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13.10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nil"/>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81" w:type="pct"/>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Подтягивание из виса на высокой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477"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vMerge w:val="restart"/>
            <w:tcBorders>
              <w:top w:val="nil"/>
              <w:left w:val="single" w:sz="6" w:space="0" w:color="auto"/>
              <w:bottom w:val="single" w:sz="6" w:space="0" w:color="auto"/>
              <w:right w:val="single" w:sz="6"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рывок гири 16 кг (количество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подтягивание из виса лежа на низкой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19</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сгибание и разгибание рук в упоре лежа на полу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747"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642"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360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440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310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185</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в 1 мин)</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Метание спортивного снаряда весом </w:t>
            </w:r>
            <w:r w:rsidRPr="00E03A83">
              <w:rPr>
                <w:rFonts w:eastAsia="Times New Roman" w:cstheme="minorHAnsi"/>
                <w:noProof/>
                <w:sz w:val="20"/>
                <w:szCs w:val="20"/>
                <w:lang w:eastAsia="ru-RU"/>
              </w:rPr>
              <w:t xml:space="preserve">700 </w:t>
            </w:r>
            <w:r w:rsidRPr="00E03A83">
              <w:rPr>
                <w:rFonts w:eastAsia="Times New Roman" w:cstheme="minorHAnsi"/>
                <w:sz w:val="20"/>
                <w:szCs w:val="20"/>
                <w:lang w:eastAsia="ru-RU"/>
              </w:rPr>
              <w:t>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noProof/>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весом 500</w:t>
            </w:r>
            <w:r w:rsidRPr="00E03A83">
              <w:rPr>
                <w:rFonts w:eastAsia="Times New Roman" w:cstheme="minorHAnsi"/>
                <w:sz w:val="20"/>
                <w:szCs w:val="20"/>
                <w:lang w:eastAsia="ru-RU"/>
              </w:rPr>
              <w:t xml:space="preserve"> 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21</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1010" w:type="pct"/>
            <w:gridSpan w:val="2"/>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Бег на лыжах на </w:t>
            </w:r>
            <w:r w:rsidRPr="00E03A83">
              <w:rPr>
                <w:rFonts w:eastAsia="Times New Roman" w:cstheme="minorHAnsi"/>
                <w:noProof/>
                <w:sz w:val="20"/>
                <w:szCs w:val="20"/>
                <w:lang w:eastAsia="ru-RU"/>
              </w:rPr>
              <w:t>3</w:t>
            </w:r>
            <w:r w:rsidRPr="00E03A83">
              <w:rPr>
                <w:rFonts w:eastAsia="Times New Roman" w:cstheme="minorHAnsi"/>
                <w:sz w:val="20"/>
                <w:szCs w:val="20"/>
                <w:lang w:eastAsia="ru-RU"/>
              </w:rPr>
              <w:t xml:space="preserve"> км (мин, с)</w:t>
            </w:r>
          </w:p>
        </w:tc>
        <w:tc>
          <w:tcPr>
            <w:tcW w:w="554" w:type="pct"/>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19.15</w:t>
            </w:r>
          </w:p>
        </w:tc>
        <w:tc>
          <w:tcPr>
            <w:tcW w:w="743"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18.45</w:t>
            </w:r>
          </w:p>
        </w:tc>
        <w:tc>
          <w:tcPr>
            <w:tcW w:w="645"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17.30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на 5</w:t>
            </w:r>
            <w:r w:rsidRPr="00E03A83">
              <w:rPr>
                <w:rFonts w:eastAsia="Times New Roman" w:cstheme="minorHAnsi"/>
                <w:sz w:val="20"/>
                <w:szCs w:val="20"/>
                <w:lang w:eastAsia="ru-RU"/>
              </w:rPr>
              <w:t xml:space="preserve"> км (мин, с)</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25.40</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25.00</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23.40</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554" w:type="pct"/>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21"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0.41</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10.</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положения сидя или стоя с опорой локтей о стол или стойку, дистанция –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11.</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788" w:type="pct"/>
            <w:gridSpan w:val="16"/>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w:t>
            </w:r>
            <w:r w:rsidRPr="00E03A83">
              <w:rPr>
                <w:rFonts w:eastAsia="Times New Roman" w:cstheme="minorHAnsi"/>
                <w:sz w:val="20"/>
                <w:szCs w:val="20"/>
                <w:lang w:eastAsia="ru-RU"/>
              </w:rPr>
              <w:br/>
              <w:t>10 км</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right="-41"/>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 xml:space="preserve">2. Требования к оценке знаний и умений </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в соответствии с федеральным государственным образовательным стандартом.</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(не менее 10 часов)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7559"/>
        <w:gridCol w:w="1796"/>
      </w:tblGrid>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Временной объем в неделю, не менее (мин) </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5D421E">
        <w:trPr>
          <w:cantSplit/>
          <w:trHeight w:val="20"/>
        </w:trPr>
        <w:tc>
          <w:tcPr>
            <w:tcW w:w="9781"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время ежедневный двигательный режим должен составлять не менее 4 часов</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val="en-US" w:eastAsia="ru-RU"/>
        </w:rPr>
        <w:t>VI</w:t>
      </w:r>
      <w:r w:rsidRPr="00E03A83">
        <w:rPr>
          <w:rFonts w:eastAsia="Times New Roman" w:cstheme="minorHAnsi"/>
          <w:sz w:val="20"/>
          <w:szCs w:val="20"/>
          <w:lang w:eastAsia="ru-RU"/>
        </w:rPr>
        <w:t>.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(возрастная группа от 18 до 29 лет)</w:t>
      </w:r>
    </w:p>
    <w:p w:rsidR="00EE556C" w:rsidRPr="00E03A83" w:rsidRDefault="00EE556C" w:rsidP="006472D5">
      <w:pPr>
        <w:widowControl w:val="0"/>
        <w:tabs>
          <w:tab w:val="left" w:pos="9064"/>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p w:rsidR="00EE556C" w:rsidRPr="00E03A83" w:rsidRDefault="00EE556C" w:rsidP="006472D5">
      <w:pPr>
        <w:widowControl w:val="0"/>
        <w:tabs>
          <w:tab w:val="left" w:pos="9064"/>
        </w:tabs>
        <w:spacing w:after="0" w:line="240" w:lineRule="auto"/>
        <w:jc w:val="center"/>
        <w:rPr>
          <w:rFonts w:eastAsia="Times New Roman" w:cstheme="minorHAnsi"/>
          <w:b/>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М У Ж Ч И Н 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1809"/>
        <w:gridCol w:w="1268"/>
        <w:gridCol w:w="1192"/>
        <w:gridCol w:w="945"/>
        <w:gridCol w:w="1185"/>
        <w:gridCol w:w="1306"/>
        <w:gridCol w:w="1330"/>
      </w:tblGrid>
      <w:tr w:rsidR="00EE556C" w:rsidRPr="00E03A83" w:rsidTr="005D421E">
        <w:trPr>
          <w:cantSplit/>
          <w:jc w:val="center"/>
        </w:trPr>
        <w:tc>
          <w:tcPr>
            <w:tcW w:w="211"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п/п</w:t>
            </w:r>
          </w:p>
        </w:tc>
        <w:tc>
          <w:tcPr>
            <w:tcW w:w="959"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испытаний</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30"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0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 до 24 лет</w:t>
            </w:r>
          </w:p>
        </w:tc>
        <w:tc>
          <w:tcPr>
            <w:tcW w:w="202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 до 29 лет</w:t>
            </w:r>
          </w:p>
        </w:tc>
      </w:tr>
      <w:tr w:rsidR="00EE556C" w:rsidRPr="00E03A83" w:rsidTr="005D421E">
        <w:trPr>
          <w:cantSplit/>
          <w:trHeight w:val="6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67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2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14,8</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13,9</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14.00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12.50</w:t>
            </w:r>
          </w:p>
        </w:tc>
      </w:tr>
      <w:tr w:rsidR="00EE556C" w:rsidRPr="00E03A83" w:rsidTr="005D421E">
        <w:trPr>
          <w:jc w:val="center"/>
        </w:trPr>
        <w:tc>
          <w:tcPr>
            <w:tcW w:w="211"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на высокой перекладине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w:t>
            </w:r>
          </w:p>
        </w:tc>
      </w:tr>
      <w:tr w:rsidR="00EE556C" w:rsidRPr="00E03A83" w:rsidTr="005D421E">
        <w:trPr>
          <w:jc w:val="center"/>
        </w:trPr>
        <w:tc>
          <w:tcPr>
            <w:tcW w:w="211" w:type="pct"/>
            <w:tcBorders>
              <w:top w:val="nil"/>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рывок гири 16 </w:t>
            </w:r>
            <w:r w:rsidRPr="00E03A83">
              <w:rPr>
                <w:rFonts w:eastAsia="Times New Roman" w:cstheme="minorHAnsi"/>
                <w:sz w:val="20"/>
                <w:szCs w:val="20"/>
                <w:lang w:eastAsia="ru-RU"/>
              </w:rPr>
              <w:lastRenderedPageBreak/>
              <w:t>кг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lastRenderedPageBreak/>
              <w:t>20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619"/>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Испытания (тесты) по выбору</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390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430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прыжок в длину с места толчком двумя ногами (см)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225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700</w:t>
            </w:r>
            <w:r w:rsidRPr="00E03A83">
              <w:rPr>
                <w:rFonts w:eastAsia="Times New Roman" w:cstheme="minorHAnsi"/>
                <w:sz w:val="20"/>
                <w:szCs w:val="20"/>
                <w:lang w:eastAsia="ru-RU"/>
              </w:rPr>
              <w:t xml:space="preserve"> г (м)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r>
      <w:tr w:rsidR="00EE556C" w:rsidRPr="00E03A83" w:rsidTr="005D421E">
        <w:trPr>
          <w:jc w:val="center"/>
        </w:trPr>
        <w:tc>
          <w:tcPr>
            <w:tcW w:w="211" w:type="pct"/>
            <w:vMerge w:val="restar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26.30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27.00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26.00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24.00</w:t>
            </w:r>
          </w:p>
        </w:tc>
      </w:tr>
      <w:tr w:rsidR="00EE556C" w:rsidRPr="00E03A83" w:rsidTr="005D421E">
        <w:trPr>
          <w:trHeight w:val="542"/>
          <w:jc w:val="center"/>
        </w:trPr>
        <w:tc>
          <w:tcPr>
            <w:tcW w:w="0" w:type="auto"/>
            <w:vMerge/>
            <w:tcBorders>
              <w:top w:val="single" w:sz="4" w:space="0" w:color="auto"/>
              <w:left w:val="single" w:sz="4" w:space="0" w:color="auto"/>
              <w:bottom w:val="nil"/>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67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01"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28"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06"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Плавание на</w:t>
            </w:r>
            <w:r w:rsidRPr="00E03A83">
              <w:rPr>
                <w:rFonts w:eastAsia="Times New Roman" w:cstheme="minorHAnsi"/>
                <w:noProof/>
                <w:sz w:val="20"/>
                <w:szCs w:val="20"/>
                <w:lang w:eastAsia="ru-RU"/>
              </w:rPr>
              <w:t xml:space="preserve"> 50</w:t>
            </w:r>
            <w:r w:rsidRPr="00E03A83">
              <w:rPr>
                <w:rFonts w:eastAsia="Times New Roman" w:cstheme="minorHAnsi"/>
                <w:sz w:val="20"/>
                <w:szCs w:val="20"/>
                <w:lang w:eastAsia="ru-RU"/>
              </w:rPr>
              <w:t xml:space="preserve"> м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0.42</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0.43</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Стрельба из пневматической винтовки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30"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4F5DC4" w:rsidRDefault="004F5DC4" w:rsidP="006472D5">
      <w:pPr>
        <w:widowControl w:val="0"/>
        <w:tabs>
          <w:tab w:val="left" w:pos="9064"/>
        </w:tabs>
        <w:spacing w:after="0" w:line="240" w:lineRule="auto"/>
        <w:jc w:val="center"/>
        <w:rPr>
          <w:rFonts w:eastAsia="Times New Roman" w:cstheme="minorHAnsi"/>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Ж Е Н Щ И Н Ы</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1750"/>
        <w:gridCol w:w="1114"/>
        <w:gridCol w:w="1411"/>
        <w:gridCol w:w="983"/>
        <w:gridCol w:w="1268"/>
        <w:gridCol w:w="1407"/>
        <w:gridCol w:w="1028"/>
      </w:tblGrid>
      <w:tr w:rsidR="00EE556C" w:rsidRPr="00E03A83" w:rsidTr="00E03A83">
        <w:trPr>
          <w:cantSplit/>
          <w:trHeight w:val="94"/>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ight="-109"/>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33"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(тесты) </w:t>
            </w:r>
          </w:p>
        </w:tc>
        <w:tc>
          <w:tcPr>
            <w:tcW w:w="3844"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E03A83">
        <w:trPr>
          <w:cantSplit/>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70"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 xml:space="preserve">24 лет </w:t>
            </w:r>
          </w:p>
        </w:tc>
        <w:tc>
          <w:tcPr>
            <w:tcW w:w="1974"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29 лет</w:t>
            </w:r>
          </w:p>
        </w:tc>
      </w:tr>
      <w:tr w:rsidR="00EE556C" w:rsidRPr="00E03A83" w:rsidTr="00E03A83">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2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76"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0"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4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1094"/>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17,9</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16,8</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w:t>
            </w:r>
            <w:r w:rsidRPr="00E03A83">
              <w:rPr>
                <w:rFonts w:eastAsia="Times New Roman" w:cstheme="minorHAnsi"/>
                <w:sz w:val="20"/>
                <w:szCs w:val="20"/>
                <w:lang w:eastAsia="ru-RU"/>
              </w:rPr>
              <w:br/>
              <w:t>(мин,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00" w:hSpace="10080" w:vSpace="60" w:wrap="notBeside" w:vAnchor="text" w:hAnchor="margin" w:x="758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11.00</w:t>
            </w:r>
          </w:p>
        </w:tc>
      </w:tr>
      <w:tr w:rsidR="00EE556C" w:rsidRPr="00E03A83" w:rsidTr="00E03A83">
        <w:trPr>
          <w:cantSplit/>
          <w:trHeight w:val="1236"/>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33" w:type="pc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лежа на низкой перекладине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r>
      <w:tr w:rsidR="00EE556C" w:rsidRPr="00E03A83" w:rsidTr="00E03A83">
        <w:trPr>
          <w:cantSplit/>
          <w:trHeight w:val="7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сгибание и разгибание рук в упоре лежа на полу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r>
      <w:tr w:rsidR="00EE556C" w:rsidRPr="00E03A83" w:rsidTr="00E03A83">
        <w:trPr>
          <w:cantSplit/>
          <w:trHeight w:val="573"/>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Прыжок в длину с разбега (см) </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290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за 1 мин)</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47</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35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 xml:space="preserve">500 </w:t>
            </w:r>
            <w:r w:rsidRPr="00E03A83">
              <w:rPr>
                <w:rFonts w:eastAsia="Times New Roman" w:cstheme="minorHAnsi"/>
                <w:sz w:val="20"/>
                <w:szCs w:val="20"/>
                <w:lang w:eastAsia="ru-RU"/>
              </w:rPr>
              <w:t>г (м)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w:t>
            </w:r>
          </w:p>
        </w:tc>
      </w:tr>
      <w:tr w:rsidR="00EE556C" w:rsidRPr="00E03A83" w:rsidTr="00E03A83">
        <w:trPr>
          <w:cantSplit/>
          <w:trHeight w:val="335"/>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3</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20.20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19.30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r>
      <w:tr w:rsidR="00EE556C" w:rsidRPr="00E03A83" w:rsidTr="00E03A83">
        <w:trPr>
          <w:cantSplit/>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37.00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35.00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31.00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32.00</w:t>
            </w:r>
          </w:p>
        </w:tc>
      </w:tr>
      <w:tr w:rsidR="00EE556C" w:rsidRPr="00E03A83" w:rsidTr="00E03A83">
        <w:trPr>
          <w:cantSplit/>
          <w:trHeight w:val="8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ind w:left="-168" w:right="-3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ind w:left="-12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1.14</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t>10.</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right="-138"/>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положения сидя или стоя с опорой локтей о стол или стойку, дистанция </w:t>
            </w:r>
            <w:proofErr w:type="gramStart"/>
            <w:r w:rsidRPr="00E03A83">
              <w:rPr>
                <w:rFonts w:eastAsia="Times New Roman" w:cstheme="minorHAnsi"/>
                <w:sz w:val="20"/>
                <w:szCs w:val="20"/>
                <w:lang w:eastAsia="ru-RU"/>
              </w:rPr>
              <w:t>–  10</w:t>
            </w:r>
            <w:proofErr w:type="gramEnd"/>
            <w:r w:rsidRPr="00E03A83">
              <w:rPr>
                <w:rFonts w:eastAsia="Times New Roman" w:cstheme="minorHAnsi"/>
                <w:sz w:val="20"/>
                <w:szCs w:val="20"/>
                <w:lang w:eastAsia="ru-RU"/>
              </w:rPr>
              <w:t xml:space="preserve">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из электронного оружия из положения сидя или стоя с опорой локтей о стол или стойку, дистанция – </w:t>
            </w:r>
            <w:r w:rsidRPr="00E03A83">
              <w:rPr>
                <w:rFonts w:eastAsia="Times New Roman" w:cstheme="minorHAnsi"/>
                <w:sz w:val="20"/>
                <w:szCs w:val="20"/>
                <w:lang w:eastAsia="ru-RU"/>
              </w:rPr>
              <w:br/>
              <w:t>10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lastRenderedPageBreak/>
              <w:t>11.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44"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noProof/>
          <w:sz w:val="20"/>
          <w:szCs w:val="20"/>
          <w:lang w:eastAsia="ru-RU"/>
        </w:rPr>
      </w:pP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б) гигиена занятий физической культурой;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г) основы методики самостоятельных занятий;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д) основы истории развития физической культуры 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p>
    <w:p w:rsidR="00EE556C" w:rsidRPr="00E03A83" w:rsidRDefault="00EE556C" w:rsidP="006472D5">
      <w:pPr>
        <w:widowControl w:val="0"/>
        <w:tabs>
          <w:tab w:val="left" w:pos="9050"/>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Временной объем в неделю, не менее (мин)</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90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и отпускное время ежедневный двигательный режим должен составлять не менее 4 часов</w:t>
            </w:r>
          </w:p>
        </w:tc>
      </w:tr>
    </w:tbl>
    <w:p w:rsidR="009C56DB" w:rsidRPr="00E03A83" w:rsidRDefault="009C56DB" w:rsidP="006472D5">
      <w:pPr>
        <w:spacing w:after="0" w:line="240" w:lineRule="auto"/>
        <w:rPr>
          <w:rFonts w:cstheme="minorHAnsi"/>
          <w:sz w:val="20"/>
          <w:szCs w:val="20"/>
        </w:rPr>
      </w:pPr>
    </w:p>
    <w:sectPr w:rsidR="009C56DB" w:rsidRPr="00E03A83" w:rsidSect="00E03A83">
      <w:type w:val="continuous"/>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1A4" w:rsidRDefault="003031A4" w:rsidP="00EE556C">
      <w:pPr>
        <w:spacing w:after="0" w:line="240" w:lineRule="auto"/>
      </w:pPr>
      <w:r>
        <w:separator/>
      </w:r>
    </w:p>
  </w:endnote>
  <w:endnote w:type="continuationSeparator" w:id="0">
    <w:p w:rsidR="003031A4" w:rsidRDefault="003031A4" w:rsidP="00EE5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1A4" w:rsidRDefault="003031A4" w:rsidP="00EE556C">
      <w:pPr>
        <w:spacing w:after="0" w:line="240" w:lineRule="auto"/>
      </w:pPr>
      <w:r>
        <w:separator/>
      </w:r>
    </w:p>
  </w:footnote>
  <w:footnote w:type="continuationSeparator" w:id="0">
    <w:p w:rsidR="003031A4" w:rsidRDefault="003031A4" w:rsidP="00EE55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1717B9"/>
    <w:multiLevelType w:val="hybridMultilevel"/>
    <w:tmpl w:val="7D72E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6005"/>
    <w:rsid w:val="000A3C24"/>
    <w:rsid w:val="002D1B1D"/>
    <w:rsid w:val="002E68B3"/>
    <w:rsid w:val="003031A4"/>
    <w:rsid w:val="00467D19"/>
    <w:rsid w:val="004F5DC4"/>
    <w:rsid w:val="005D421E"/>
    <w:rsid w:val="006472D5"/>
    <w:rsid w:val="0074661F"/>
    <w:rsid w:val="007C281B"/>
    <w:rsid w:val="009C56DB"/>
    <w:rsid w:val="00A21C42"/>
    <w:rsid w:val="00B56005"/>
    <w:rsid w:val="00CE23C5"/>
    <w:rsid w:val="00DC0482"/>
    <w:rsid w:val="00E03A83"/>
    <w:rsid w:val="00EE556C"/>
    <w:rsid w:val="00EF2339"/>
    <w:rsid w:val="00F240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54876"/>
  <w15:docId w15:val="{4207696E-EE2D-4868-B021-447CA13B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EE556C"/>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E556C"/>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EE556C"/>
  </w:style>
  <w:style w:type="character" w:styleId="a3">
    <w:name w:val="Hyperlink"/>
    <w:basedOn w:val="a0"/>
    <w:uiPriority w:val="99"/>
    <w:semiHidden/>
    <w:unhideWhenUsed/>
    <w:rsid w:val="00EE556C"/>
    <w:rPr>
      <w:color w:val="0000FF"/>
      <w:u w:val="single"/>
    </w:rPr>
  </w:style>
  <w:style w:type="paragraph" w:styleId="a4">
    <w:name w:val="header"/>
    <w:basedOn w:val="a"/>
    <w:link w:val="a5"/>
    <w:uiPriority w:val="99"/>
    <w:unhideWhenUsed/>
    <w:rsid w:val="00EE556C"/>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EE556C"/>
    <w:rPr>
      <w:rFonts w:ascii="Calibri" w:eastAsia="Times New Roman" w:hAnsi="Calibri" w:cs="Calibri"/>
      <w:lang w:eastAsia="ru-RU"/>
    </w:rPr>
  </w:style>
  <w:style w:type="paragraph" w:styleId="a6">
    <w:name w:val="footer"/>
    <w:basedOn w:val="a"/>
    <w:link w:val="a7"/>
    <w:uiPriority w:val="99"/>
    <w:unhideWhenUsed/>
    <w:rsid w:val="00EE556C"/>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EE556C"/>
    <w:rPr>
      <w:rFonts w:ascii="Calibri" w:eastAsia="Times New Roman" w:hAnsi="Calibri" w:cs="Calibri"/>
      <w:sz w:val="24"/>
      <w:szCs w:val="24"/>
      <w:lang w:eastAsia="ru-RU"/>
    </w:rPr>
  </w:style>
  <w:style w:type="paragraph" w:styleId="a8">
    <w:name w:val="Body Text"/>
    <w:basedOn w:val="a"/>
    <w:link w:val="a9"/>
    <w:uiPriority w:val="99"/>
    <w:unhideWhenUsed/>
    <w:rsid w:val="00EE556C"/>
    <w:pPr>
      <w:spacing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EE556C"/>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EE556C"/>
    <w:pPr>
      <w:spacing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EE556C"/>
    <w:rPr>
      <w:rFonts w:ascii="Calibri" w:eastAsia="Times New Roman" w:hAnsi="Calibri" w:cs="Calibri"/>
      <w:sz w:val="24"/>
      <w:szCs w:val="24"/>
      <w:lang w:eastAsia="ru-RU"/>
    </w:rPr>
  </w:style>
  <w:style w:type="paragraph" w:styleId="ac">
    <w:name w:val="List Paragraph"/>
    <w:basedOn w:val="a"/>
    <w:uiPriority w:val="34"/>
    <w:qFormat/>
    <w:rsid w:val="00EE556C"/>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EE556C"/>
  </w:style>
  <w:style w:type="character" w:styleId="ad">
    <w:name w:val="Strong"/>
    <w:basedOn w:val="a0"/>
    <w:uiPriority w:val="22"/>
    <w:qFormat/>
    <w:rsid w:val="00EE556C"/>
    <w:rPr>
      <w:b/>
      <w:bCs/>
    </w:rPr>
  </w:style>
  <w:style w:type="paragraph" w:styleId="2">
    <w:name w:val="Body Text Indent 2"/>
    <w:basedOn w:val="a"/>
    <w:link w:val="20"/>
    <w:semiHidden/>
    <w:unhideWhenUsed/>
    <w:rsid w:val="00EE556C"/>
    <w:pPr>
      <w:spacing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EE556C"/>
    <w:rPr>
      <w:rFonts w:ascii="Times New Roman" w:eastAsia="Times New Roman" w:hAnsi="Times New Roman" w:cs="Times New Roman"/>
      <w:sz w:val="24"/>
      <w:szCs w:val="24"/>
      <w:lang w:eastAsia="ru-RU"/>
    </w:rPr>
  </w:style>
  <w:style w:type="paragraph" w:customStyle="1" w:styleId="12">
    <w:name w:val="Обычный1"/>
    <w:uiPriority w:val="99"/>
    <w:rsid w:val="00EE556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EE556C"/>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EE556C"/>
    <w:rPr>
      <w:rFonts w:ascii="Times New Roman" w:eastAsia="Times New Roman" w:hAnsi="Times New Roman" w:cs="Times New Roman"/>
      <w:sz w:val="20"/>
      <w:szCs w:val="24"/>
      <w:lang w:eastAsia="ru-RU"/>
    </w:rPr>
  </w:style>
  <w:style w:type="paragraph" w:customStyle="1" w:styleId="FR2">
    <w:name w:val="FR2"/>
    <w:uiPriority w:val="99"/>
    <w:rsid w:val="00EE556C"/>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EE556C"/>
    <w:rPr>
      <w:vertAlign w:val="superscript"/>
    </w:rPr>
  </w:style>
  <w:style w:type="paragraph" w:customStyle="1" w:styleId="Default">
    <w:name w:val="Default"/>
    <w:rsid w:val="00EE556C"/>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
    <w:link w:val="af2"/>
    <w:uiPriority w:val="99"/>
    <w:semiHidden/>
    <w:unhideWhenUsed/>
    <w:rsid w:val="006472D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472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sport.ru" TargetMode="External"/><Relationship Id="rId3" Type="http://schemas.openxmlformats.org/officeDocument/2006/relationships/settings" Target="settings.xml"/><Relationship Id="rId7" Type="http://schemas.openxmlformats.org/officeDocument/2006/relationships/hyperlink" Target="http://sport.minstm.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1421</TotalTime>
  <Pages>20</Pages>
  <Words>7525</Words>
  <Characters>42897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никонова кристина</cp:lastModifiedBy>
  <cp:revision>9</cp:revision>
  <cp:lastPrinted>2016-11-11T06:39:00Z</cp:lastPrinted>
  <dcterms:created xsi:type="dcterms:W3CDTF">2016-11-10T07:13:00Z</dcterms:created>
  <dcterms:modified xsi:type="dcterms:W3CDTF">2018-09-23T14:10:00Z</dcterms:modified>
</cp:coreProperties>
</file>